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360"/>
      </w:tblGrid>
      <w:tr w:rsidR="00C12369">
        <w:tc>
          <w:tcPr>
            <w:tcW w:w="9360" w:type="dxa"/>
            <w:vAlign w:val="center"/>
          </w:tcPr>
          <w:p w:rsidR="00C12369" w:rsidRDefault="00C12369">
            <w:pPr>
              <w:jc w:val="center"/>
            </w:pPr>
          </w:p>
        </w:tc>
      </w:tr>
      <w:tr w:rsidR="00C12369" w:rsidTr="00410875">
        <w:tc>
          <w:tcPr>
            <w:tcW w:w="9360" w:type="dxa"/>
            <w:tcBorders>
              <w:top w:val="single" w:sz="36" w:space="0" w:color="000000"/>
              <w:left w:val="single" w:sz="36" w:space="0" w:color="000000"/>
              <w:bottom w:val="single" w:sz="36" w:space="0" w:color="000000"/>
              <w:right w:val="single" w:sz="36" w:space="0" w:color="000000"/>
            </w:tcBorders>
            <w:shd w:val="clear" w:color="auto" w:fill="76923C" w:themeFill="accent3" w:themeFillShade="BF"/>
            <w:vAlign w:val="center"/>
          </w:tcPr>
          <w:p w:rsidR="00C12369" w:rsidRDefault="00410875">
            <w:pPr>
              <w:jc w:val="center"/>
            </w:pPr>
            <w:r>
              <w:t xml:space="preserve"> </w:t>
            </w:r>
          </w:p>
          <w:p w:rsidR="00C12369" w:rsidRPr="00410875" w:rsidRDefault="00410875">
            <w:pPr>
              <w:jc w:val="center"/>
              <w:rPr>
                <w:color w:val="FFFFFF" w:themeColor="background1"/>
              </w:rPr>
            </w:pPr>
            <w:r w:rsidRPr="00410875">
              <w:rPr>
                <w:b/>
                <w:color w:val="FFFFFF" w:themeColor="background1"/>
                <w:sz w:val="28"/>
                <w:szCs w:val="28"/>
              </w:rPr>
              <w:t>Committee of the Whole at 7:00 pm</w:t>
            </w:r>
          </w:p>
          <w:p w:rsidR="00C12369" w:rsidRDefault="00410875">
            <w:pPr>
              <w:jc w:val="center"/>
            </w:pPr>
            <w:r>
              <w:t xml:space="preserve"> </w:t>
            </w:r>
          </w:p>
        </w:tc>
      </w:tr>
    </w:tbl>
    <w:p w:rsidR="00C12369" w:rsidRDefault="00410875">
      <w:r>
        <w:t xml:space="preserve"> </w:t>
      </w:r>
    </w:p>
    <w:p w:rsidR="00C12369" w:rsidRDefault="00410875">
      <w:r>
        <w:t>AGENDA for the Council Meeting to be held on Monday, August 27, 2018 in the Council Chambers of the Municipal Office, 1 Mackenzie Boulevard, Mackenzie, BC.</w:t>
      </w:r>
    </w:p>
    <w:p w:rsidR="00C12369" w:rsidRDefault="00410875">
      <w:r>
        <w:rPr>
          <w:b/>
        </w:rPr>
        <w:t>CALLED TO ORDER 7:15 PM</w:t>
      </w:r>
    </w:p>
    <w:p w:rsidR="00C12369" w:rsidRDefault="00C12369"/>
    <w:tbl>
      <w:tblPr>
        <w:tblW w:w="0" w:type="dxa"/>
        <w:tblLook w:val="04A0" w:firstRow="1" w:lastRow="0" w:firstColumn="1" w:lastColumn="0" w:noHBand="0" w:noVBand="1"/>
      </w:tblPr>
      <w:tblGrid>
        <w:gridCol w:w="222"/>
        <w:gridCol w:w="715"/>
        <w:gridCol w:w="930"/>
        <w:gridCol w:w="6065"/>
        <w:gridCol w:w="1428"/>
      </w:tblGrid>
      <w:tr w:rsidR="00C12369">
        <w:tc>
          <w:tcPr>
            <w:tcW w:w="144" w:type="dxa"/>
          </w:tcPr>
          <w:p w:rsidR="00C12369" w:rsidRDefault="00C12369">
            <w:bookmarkStart w:id="0" w:name="AgendaHeading37222"/>
            <w:bookmarkEnd w:id="0"/>
          </w:p>
        </w:tc>
        <w:tc>
          <w:tcPr>
            <w:tcW w:w="1656" w:type="dxa"/>
            <w:gridSpan w:val="2"/>
          </w:tcPr>
          <w:p w:rsidR="00C12369" w:rsidRDefault="00410875">
            <w:pPr>
              <w:spacing w:before="200" w:after="200"/>
            </w:pPr>
            <w:r>
              <w:rPr>
                <w:b/>
              </w:rPr>
              <w:t>1.</w:t>
            </w:r>
          </w:p>
        </w:tc>
        <w:tc>
          <w:tcPr>
            <w:tcW w:w="7560" w:type="dxa"/>
            <w:gridSpan w:val="2"/>
          </w:tcPr>
          <w:p w:rsidR="00C12369" w:rsidRDefault="00410875">
            <w:pPr>
              <w:spacing w:before="200" w:after="200"/>
            </w:pPr>
            <w:r>
              <w:rPr>
                <w:b/>
                <w:u w:val="single"/>
              </w:rPr>
              <w:t>ADOPTION OF MINUTES</w:t>
            </w:r>
          </w:p>
        </w:tc>
      </w:tr>
      <w:tr w:rsidR="00C12369">
        <w:tc>
          <w:tcPr>
            <w:tcW w:w="144" w:type="dxa"/>
          </w:tcPr>
          <w:p w:rsidR="00C12369" w:rsidRDefault="00C12369">
            <w:bookmarkStart w:id="1" w:name="AgendaItem37226"/>
            <w:bookmarkEnd w:id="1"/>
          </w:p>
        </w:tc>
        <w:tc>
          <w:tcPr>
            <w:tcW w:w="720" w:type="dxa"/>
          </w:tcPr>
          <w:p w:rsidR="00C12369" w:rsidRDefault="00C12369"/>
        </w:tc>
        <w:tc>
          <w:tcPr>
            <w:tcW w:w="936" w:type="dxa"/>
          </w:tcPr>
          <w:p w:rsidR="00C12369" w:rsidRDefault="00410875">
            <w:r>
              <w:t>a)</w:t>
            </w:r>
          </w:p>
        </w:tc>
        <w:tc>
          <w:tcPr>
            <w:tcW w:w="6120" w:type="dxa"/>
          </w:tcPr>
          <w:p w:rsidR="00C12369" w:rsidRDefault="00410875">
            <w:r>
              <w:t>Regular Meeting - August 13, 2018.</w:t>
            </w:r>
          </w:p>
        </w:tc>
        <w:tc>
          <w:tcPr>
            <w:tcW w:w="1440" w:type="dxa"/>
          </w:tcPr>
          <w:p w:rsidR="00C12369" w:rsidRDefault="002E16DF">
            <w:sdt>
              <w:sdtPr>
                <w:id w:val="37226"/>
              </w:sdtPr>
              <w:sdtEndPr/>
              <w:sdtContent>
                <w:r w:rsidR="00410875">
                  <w:t># - #</w:t>
                </w:r>
              </w:sdtContent>
            </w:sdt>
          </w:p>
        </w:tc>
      </w:tr>
    </w:tbl>
    <w:p w:rsidR="00C12369" w:rsidRDefault="00C12369">
      <w:pPr>
        <w:rPr>
          <w:vanish/>
        </w:rPr>
      </w:pPr>
      <w:bookmarkStart w:id="2" w:name="ItemAttachment37323"/>
      <w:bookmarkEnd w:id="2"/>
    </w:p>
    <w:tbl>
      <w:tblPr>
        <w:tblW w:w="0" w:type="dxa"/>
        <w:tblLook w:val="04A0" w:firstRow="1" w:lastRow="0" w:firstColumn="1" w:lastColumn="0" w:noHBand="0" w:noVBand="1"/>
      </w:tblPr>
      <w:tblGrid>
        <w:gridCol w:w="222"/>
        <w:gridCol w:w="714"/>
        <w:gridCol w:w="929"/>
        <w:gridCol w:w="6069"/>
        <w:gridCol w:w="1426"/>
      </w:tblGrid>
      <w:tr w:rsidR="00C12369">
        <w:tc>
          <w:tcPr>
            <w:tcW w:w="144" w:type="dxa"/>
          </w:tcPr>
          <w:p w:rsidR="00C12369" w:rsidRDefault="00C12369">
            <w:bookmarkStart w:id="3" w:name="AgendaHeading37228"/>
            <w:bookmarkEnd w:id="3"/>
          </w:p>
        </w:tc>
        <w:tc>
          <w:tcPr>
            <w:tcW w:w="1656" w:type="dxa"/>
            <w:gridSpan w:val="2"/>
          </w:tcPr>
          <w:p w:rsidR="00C12369" w:rsidRDefault="00410875">
            <w:pPr>
              <w:spacing w:before="200" w:after="200"/>
            </w:pPr>
            <w:r>
              <w:rPr>
                <w:b/>
              </w:rPr>
              <w:t>2.</w:t>
            </w:r>
          </w:p>
        </w:tc>
        <w:tc>
          <w:tcPr>
            <w:tcW w:w="7560" w:type="dxa"/>
            <w:gridSpan w:val="2"/>
          </w:tcPr>
          <w:p w:rsidR="00C12369" w:rsidRDefault="00410875">
            <w:pPr>
              <w:spacing w:before="200" w:after="200"/>
            </w:pPr>
            <w:r>
              <w:rPr>
                <w:b/>
                <w:u w:val="single"/>
              </w:rPr>
              <w:t>INTRODUCTION OF LATE ITEMS</w:t>
            </w:r>
          </w:p>
        </w:tc>
      </w:tr>
      <w:tr w:rsidR="00C12369">
        <w:tc>
          <w:tcPr>
            <w:tcW w:w="144" w:type="dxa"/>
          </w:tcPr>
          <w:p w:rsidR="00C12369" w:rsidRDefault="00C12369">
            <w:bookmarkStart w:id="4" w:name="AgendaHeading37230"/>
            <w:bookmarkEnd w:id="4"/>
          </w:p>
        </w:tc>
        <w:tc>
          <w:tcPr>
            <w:tcW w:w="1656" w:type="dxa"/>
            <w:gridSpan w:val="2"/>
          </w:tcPr>
          <w:p w:rsidR="00C12369" w:rsidRDefault="00410875">
            <w:pPr>
              <w:spacing w:before="200" w:after="200"/>
            </w:pPr>
            <w:r>
              <w:rPr>
                <w:b/>
              </w:rPr>
              <w:t>3.</w:t>
            </w:r>
          </w:p>
        </w:tc>
        <w:tc>
          <w:tcPr>
            <w:tcW w:w="7560" w:type="dxa"/>
            <w:gridSpan w:val="2"/>
          </w:tcPr>
          <w:p w:rsidR="00C12369" w:rsidRDefault="00410875">
            <w:pPr>
              <w:spacing w:before="200" w:after="200"/>
            </w:pPr>
            <w:r>
              <w:rPr>
                <w:b/>
                <w:u w:val="single"/>
              </w:rPr>
              <w:t>ADOPTION OF AGENDA</w:t>
            </w:r>
          </w:p>
        </w:tc>
      </w:tr>
      <w:tr w:rsidR="00C12369">
        <w:tc>
          <w:tcPr>
            <w:tcW w:w="144" w:type="dxa"/>
          </w:tcPr>
          <w:p w:rsidR="00C12369" w:rsidRDefault="00C12369">
            <w:bookmarkStart w:id="5" w:name="AgendaHeading37232"/>
            <w:bookmarkEnd w:id="5"/>
          </w:p>
        </w:tc>
        <w:tc>
          <w:tcPr>
            <w:tcW w:w="1656" w:type="dxa"/>
            <w:gridSpan w:val="2"/>
          </w:tcPr>
          <w:p w:rsidR="00C12369" w:rsidRDefault="00410875">
            <w:pPr>
              <w:spacing w:before="200" w:after="200"/>
            </w:pPr>
            <w:r>
              <w:rPr>
                <w:b/>
              </w:rPr>
              <w:t>4.</w:t>
            </w:r>
          </w:p>
        </w:tc>
        <w:tc>
          <w:tcPr>
            <w:tcW w:w="7560" w:type="dxa"/>
            <w:gridSpan w:val="2"/>
          </w:tcPr>
          <w:p w:rsidR="00C12369" w:rsidRDefault="00410875">
            <w:pPr>
              <w:spacing w:before="200" w:after="200"/>
            </w:pPr>
            <w:r>
              <w:rPr>
                <w:b/>
                <w:u w:val="single"/>
              </w:rPr>
              <w:t>PETITIONS AND DELEGATIONS</w:t>
            </w:r>
          </w:p>
        </w:tc>
      </w:tr>
      <w:tr w:rsidR="00C12369">
        <w:tc>
          <w:tcPr>
            <w:tcW w:w="144" w:type="dxa"/>
          </w:tcPr>
          <w:p w:rsidR="00C12369" w:rsidRDefault="00C12369">
            <w:bookmarkStart w:id="6" w:name="AgendaItem37298"/>
            <w:bookmarkEnd w:id="6"/>
          </w:p>
        </w:tc>
        <w:tc>
          <w:tcPr>
            <w:tcW w:w="720" w:type="dxa"/>
          </w:tcPr>
          <w:p w:rsidR="00C12369" w:rsidRDefault="00C12369"/>
        </w:tc>
        <w:tc>
          <w:tcPr>
            <w:tcW w:w="936" w:type="dxa"/>
          </w:tcPr>
          <w:p w:rsidR="00C12369" w:rsidRDefault="00410875">
            <w:r>
              <w:t>a)</w:t>
            </w:r>
          </w:p>
        </w:tc>
        <w:tc>
          <w:tcPr>
            <w:tcW w:w="6120" w:type="dxa"/>
          </w:tcPr>
          <w:p w:rsidR="00C12369" w:rsidRDefault="00410875">
            <w:r>
              <w:t xml:space="preserve">Dr. Paul </w:t>
            </w:r>
            <w:proofErr w:type="spellStart"/>
            <w:r>
              <w:t>Winwood</w:t>
            </w:r>
            <w:proofErr w:type="spellEnd"/>
            <w:r>
              <w:t xml:space="preserve"> from the University of Northern British Columbia (UNBC) will present an update to Council on the Northern Medical Programs Trust and the Northern Pathways to Medicine Bursary Program.</w:t>
            </w:r>
          </w:p>
        </w:tc>
        <w:tc>
          <w:tcPr>
            <w:tcW w:w="1440" w:type="dxa"/>
          </w:tcPr>
          <w:p w:rsidR="00C12369" w:rsidRDefault="00C12369"/>
        </w:tc>
      </w:tr>
      <w:tr w:rsidR="00C12369">
        <w:tc>
          <w:tcPr>
            <w:tcW w:w="144" w:type="dxa"/>
          </w:tcPr>
          <w:p w:rsidR="00C12369" w:rsidRDefault="00C12369">
            <w:bookmarkStart w:id="7" w:name="AgendaHeading37234"/>
            <w:bookmarkEnd w:id="7"/>
          </w:p>
        </w:tc>
        <w:tc>
          <w:tcPr>
            <w:tcW w:w="1656" w:type="dxa"/>
            <w:gridSpan w:val="2"/>
          </w:tcPr>
          <w:p w:rsidR="00C12369" w:rsidRDefault="00410875">
            <w:pPr>
              <w:spacing w:before="200" w:after="200"/>
            </w:pPr>
            <w:r>
              <w:rPr>
                <w:b/>
              </w:rPr>
              <w:t>5.</w:t>
            </w:r>
          </w:p>
        </w:tc>
        <w:tc>
          <w:tcPr>
            <w:tcW w:w="7560" w:type="dxa"/>
            <w:gridSpan w:val="2"/>
          </w:tcPr>
          <w:p w:rsidR="00C12369" w:rsidRDefault="00410875">
            <w:pPr>
              <w:spacing w:before="200" w:after="200"/>
            </w:pPr>
            <w:r>
              <w:rPr>
                <w:b/>
                <w:u w:val="single"/>
              </w:rPr>
              <w:t>CORRESPONDENCE</w:t>
            </w:r>
          </w:p>
          <w:p w:rsidR="00C12369" w:rsidRDefault="00410875">
            <w:pPr>
              <w:spacing w:after="40"/>
              <w:rPr>
                <w:i/>
              </w:rPr>
            </w:pPr>
            <w:r>
              <w:rPr>
                <w:i/>
              </w:rPr>
              <w:t>Motion required to accept all correspondence listed on the agenda.</w:t>
            </w:r>
          </w:p>
          <w:p w:rsidR="00410875" w:rsidRDefault="00410875">
            <w:pPr>
              <w:spacing w:after="40"/>
            </w:pPr>
          </w:p>
        </w:tc>
      </w:tr>
    </w:tbl>
    <w:p w:rsidR="00C12369" w:rsidRDefault="00410875">
      <w:pPr>
        <w:spacing w:after="200"/>
        <w:ind w:left="1800"/>
      </w:pPr>
      <w:bookmarkStart w:id="8" w:name="AgendaItem37236"/>
      <w:bookmarkStart w:id="9" w:name="Recommendation37238"/>
      <w:bookmarkEnd w:id="8"/>
      <w:bookmarkEnd w:id="9"/>
      <w:r>
        <w:rPr>
          <w:i/>
        </w:rPr>
        <w:t>Is there anything Council wishes to address in the "For Consideration" correspondence?</w:t>
      </w:r>
    </w:p>
    <w:tbl>
      <w:tblPr>
        <w:tblW w:w="0" w:type="dxa"/>
        <w:tblLook w:val="04A0" w:firstRow="1" w:lastRow="0" w:firstColumn="1" w:lastColumn="0" w:noHBand="0" w:noVBand="1"/>
      </w:tblPr>
      <w:tblGrid>
        <w:gridCol w:w="222"/>
        <w:gridCol w:w="713"/>
        <w:gridCol w:w="930"/>
        <w:gridCol w:w="6068"/>
        <w:gridCol w:w="1427"/>
      </w:tblGrid>
      <w:tr w:rsidR="00C12369">
        <w:tc>
          <w:tcPr>
            <w:tcW w:w="144" w:type="dxa"/>
          </w:tcPr>
          <w:p w:rsidR="00C12369" w:rsidRDefault="00C12369">
            <w:bookmarkStart w:id="10" w:name="AgendaItem37242"/>
            <w:bookmarkEnd w:id="10"/>
          </w:p>
        </w:tc>
        <w:tc>
          <w:tcPr>
            <w:tcW w:w="720" w:type="dxa"/>
          </w:tcPr>
          <w:p w:rsidR="00C12369" w:rsidRDefault="00C12369"/>
        </w:tc>
        <w:tc>
          <w:tcPr>
            <w:tcW w:w="936" w:type="dxa"/>
          </w:tcPr>
          <w:p w:rsidR="00C12369" w:rsidRDefault="00C12369"/>
        </w:tc>
        <w:tc>
          <w:tcPr>
            <w:tcW w:w="6120" w:type="dxa"/>
          </w:tcPr>
          <w:p w:rsidR="00C12369" w:rsidRDefault="00410875">
            <w:r>
              <w:rPr>
                <w:b/>
                <w:u w:val="single"/>
              </w:rPr>
              <w:t>For Consideration:</w:t>
            </w:r>
          </w:p>
        </w:tc>
        <w:tc>
          <w:tcPr>
            <w:tcW w:w="1440" w:type="dxa"/>
          </w:tcPr>
          <w:p w:rsidR="00C12369" w:rsidRDefault="00C12369"/>
        </w:tc>
      </w:tr>
      <w:tr w:rsidR="00C12369">
        <w:tc>
          <w:tcPr>
            <w:tcW w:w="144" w:type="dxa"/>
          </w:tcPr>
          <w:p w:rsidR="00C12369" w:rsidRDefault="00C12369">
            <w:bookmarkStart w:id="11" w:name="AgendaItem37324"/>
            <w:bookmarkEnd w:id="11"/>
          </w:p>
        </w:tc>
        <w:tc>
          <w:tcPr>
            <w:tcW w:w="720" w:type="dxa"/>
          </w:tcPr>
          <w:p w:rsidR="00C12369" w:rsidRDefault="00C12369"/>
        </w:tc>
        <w:tc>
          <w:tcPr>
            <w:tcW w:w="936" w:type="dxa"/>
          </w:tcPr>
          <w:p w:rsidR="00C12369" w:rsidRDefault="00410875">
            <w:r>
              <w:t>a)</w:t>
            </w:r>
          </w:p>
        </w:tc>
        <w:tc>
          <w:tcPr>
            <w:tcW w:w="6120" w:type="dxa"/>
          </w:tcPr>
          <w:p w:rsidR="00C12369" w:rsidRDefault="00410875">
            <w:r>
              <w:t>Copy of email from the District of Houston and letters from the District of Houston and City of Williams Lake to the Honourable Carole James, Minister of Finance and Deputy Premier, regarding the impact of the Employer Health Tax on local government.</w:t>
            </w:r>
          </w:p>
          <w:p w:rsidR="002E16DF" w:rsidRDefault="002E16DF">
            <w:bookmarkStart w:id="12" w:name="_GoBack"/>
            <w:bookmarkEnd w:id="12"/>
          </w:p>
        </w:tc>
        <w:tc>
          <w:tcPr>
            <w:tcW w:w="1440" w:type="dxa"/>
          </w:tcPr>
          <w:p w:rsidR="00C12369" w:rsidRDefault="002E16DF">
            <w:sdt>
              <w:sdtPr>
                <w:id w:val="37324"/>
              </w:sdtPr>
              <w:sdtEndPr/>
              <w:sdtContent>
                <w:r w:rsidR="00410875">
                  <w:t># - #</w:t>
                </w:r>
              </w:sdtContent>
            </w:sdt>
          </w:p>
        </w:tc>
      </w:tr>
    </w:tbl>
    <w:p w:rsidR="00C12369" w:rsidRDefault="00C12369">
      <w:pPr>
        <w:rPr>
          <w:vanish/>
        </w:rPr>
      </w:pPr>
      <w:bookmarkStart w:id="13" w:name="ItemAttachment37328"/>
      <w:bookmarkEnd w:id="13"/>
    </w:p>
    <w:tbl>
      <w:tblPr>
        <w:tblW w:w="0" w:type="dxa"/>
        <w:tblLook w:val="04A0" w:firstRow="1" w:lastRow="0" w:firstColumn="1" w:lastColumn="0" w:noHBand="0" w:noVBand="1"/>
      </w:tblPr>
      <w:tblGrid>
        <w:gridCol w:w="222"/>
        <w:gridCol w:w="714"/>
        <w:gridCol w:w="930"/>
        <w:gridCol w:w="6067"/>
        <w:gridCol w:w="1427"/>
      </w:tblGrid>
      <w:tr w:rsidR="00C12369">
        <w:tc>
          <w:tcPr>
            <w:tcW w:w="144" w:type="dxa"/>
          </w:tcPr>
          <w:p w:rsidR="00C12369" w:rsidRDefault="00C12369">
            <w:bookmarkStart w:id="14" w:name="AgendaItem37340"/>
            <w:bookmarkEnd w:id="14"/>
          </w:p>
        </w:tc>
        <w:tc>
          <w:tcPr>
            <w:tcW w:w="720" w:type="dxa"/>
          </w:tcPr>
          <w:p w:rsidR="00C12369" w:rsidRDefault="00C12369"/>
        </w:tc>
        <w:tc>
          <w:tcPr>
            <w:tcW w:w="936" w:type="dxa"/>
          </w:tcPr>
          <w:p w:rsidR="00C12369" w:rsidRDefault="00410875">
            <w:r>
              <w:t>b)</w:t>
            </w:r>
          </w:p>
        </w:tc>
        <w:tc>
          <w:tcPr>
            <w:tcW w:w="6120" w:type="dxa"/>
          </w:tcPr>
          <w:p w:rsidR="00C12369" w:rsidRDefault="00410875">
            <w:r>
              <w:t>Letter from Green Communities Committee congratulating the District of Mackenzie for efforts to reduce greenhouse gas emissions over the 2017 reporting year. A description of the Climate Action Recognition Program was also enclosed.</w:t>
            </w:r>
          </w:p>
        </w:tc>
        <w:tc>
          <w:tcPr>
            <w:tcW w:w="1440" w:type="dxa"/>
          </w:tcPr>
          <w:p w:rsidR="00C12369" w:rsidRDefault="002E16DF">
            <w:sdt>
              <w:sdtPr>
                <w:id w:val="37340"/>
              </w:sdtPr>
              <w:sdtEndPr/>
              <w:sdtContent>
                <w:r w:rsidR="00410875">
                  <w:t># - #</w:t>
                </w:r>
              </w:sdtContent>
            </w:sdt>
          </w:p>
        </w:tc>
      </w:tr>
    </w:tbl>
    <w:p w:rsidR="00C12369" w:rsidRDefault="00C12369">
      <w:pPr>
        <w:rPr>
          <w:vanish/>
        </w:rPr>
      </w:pPr>
      <w:bookmarkStart w:id="15" w:name="ItemAttachment37344"/>
      <w:bookmarkEnd w:id="15"/>
    </w:p>
    <w:tbl>
      <w:tblPr>
        <w:tblW w:w="0" w:type="dxa"/>
        <w:tblLook w:val="04A0" w:firstRow="1" w:lastRow="0" w:firstColumn="1" w:lastColumn="0" w:noHBand="0" w:noVBand="1"/>
      </w:tblPr>
      <w:tblGrid>
        <w:gridCol w:w="223"/>
        <w:gridCol w:w="714"/>
        <w:gridCol w:w="929"/>
        <w:gridCol w:w="6067"/>
        <w:gridCol w:w="1427"/>
      </w:tblGrid>
      <w:tr w:rsidR="00C12369">
        <w:tc>
          <w:tcPr>
            <w:tcW w:w="144" w:type="dxa"/>
          </w:tcPr>
          <w:p w:rsidR="00C12369" w:rsidRDefault="00C12369">
            <w:bookmarkStart w:id="16" w:name="AgendaHeading37246"/>
            <w:bookmarkEnd w:id="16"/>
          </w:p>
        </w:tc>
        <w:tc>
          <w:tcPr>
            <w:tcW w:w="1656" w:type="dxa"/>
            <w:gridSpan w:val="2"/>
          </w:tcPr>
          <w:p w:rsidR="00C12369" w:rsidRDefault="00410875">
            <w:pPr>
              <w:spacing w:before="200" w:after="200"/>
            </w:pPr>
            <w:r>
              <w:rPr>
                <w:b/>
              </w:rPr>
              <w:t>6.</w:t>
            </w:r>
          </w:p>
        </w:tc>
        <w:tc>
          <w:tcPr>
            <w:tcW w:w="7560" w:type="dxa"/>
            <w:gridSpan w:val="2"/>
          </w:tcPr>
          <w:p w:rsidR="00C12369" w:rsidRDefault="00410875">
            <w:pPr>
              <w:spacing w:before="200" w:after="200"/>
            </w:pPr>
            <w:r>
              <w:rPr>
                <w:b/>
                <w:u w:val="single"/>
              </w:rPr>
              <w:t>ADMINISTRATION REPORTS</w:t>
            </w:r>
          </w:p>
        </w:tc>
      </w:tr>
      <w:tr w:rsidR="00C12369">
        <w:tc>
          <w:tcPr>
            <w:tcW w:w="144" w:type="dxa"/>
          </w:tcPr>
          <w:p w:rsidR="00C12369" w:rsidRDefault="00C12369">
            <w:bookmarkStart w:id="17" w:name="AgendaItem37347"/>
            <w:bookmarkEnd w:id="17"/>
          </w:p>
        </w:tc>
        <w:tc>
          <w:tcPr>
            <w:tcW w:w="720" w:type="dxa"/>
          </w:tcPr>
          <w:p w:rsidR="00C12369" w:rsidRDefault="00C12369"/>
        </w:tc>
        <w:tc>
          <w:tcPr>
            <w:tcW w:w="936" w:type="dxa"/>
          </w:tcPr>
          <w:p w:rsidR="00C12369" w:rsidRDefault="00410875">
            <w:r>
              <w:t>a)</w:t>
            </w:r>
          </w:p>
        </w:tc>
        <w:tc>
          <w:tcPr>
            <w:tcW w:w="6120" w:type="dxa"/>
          </w:tcPr>
          <w:p w:rsidR="00C12369" w:rsidRDefault="00410875">
            <w:r>
              <w:rPr>
                <w:u w:val="single"/>
              </w:rPr>
              <w:t>Mackenzie Wildfire Advisory Committee</w:t>
            </w:r>
          </w:p>
        </w:tc>
        <w:tc>
          <w:tcPr>
            <w:tcW w:w="1440" w:type="dxa"/>
          </w:tcPr>
          <w:p w:rsidR="00C12369" w:rsidRDefault="002E16DF">
            <w:sdt>
              <w:sdtPr>
                <w:id w:val="37347"/>
              </w:sdtPr>
              <w:sdtEndPr/>
              <w:sdtContent>
                <w:r w:rsidR="00410875">
                  <w:t># - #</w:t>
                </w:r>
              </w:sdtContent>
            </w:sdt>
          </w:p>
        </w:tc>
      </w:tr>
    </w:tbl>
    <w:p w:rsidR="00C12369" w:rsidRDefault="00410875">
      <w:pPr>
        <w:spacing w:after="200"/>
        <w:ind w:left="1800"/>
      </w:pPr>
      <w:bookmarkStart w:id="18" w:name="Recommendation37353"/>
      <w:bookmarkEnd w:id="18"/>
      <w:r>
        <w:rPr>
          <w:i/>
        </w:rPr>
        <w:t>THAT the report from Mayor Crook dated August 23, 2018 be received;</w:t>
      </w:r>
    </w:p>
    <w:p w:rsidR="00C12369" w:rsidRDefault="00410875">
      <w:pPr>
        <w:spacing w:after="200"/>
        <w:ind w:left="1800"/>
      </w:pPr>
      <w:r>
        <w:rPr>
          <w:i/>
        </w:rPr>
        <w:t>AND THAT Council appoints Councillor Atkinson to serve as a liaison on the Mackenzie Wildfire Advisory Committee.</w:t>
      </w:r>
    </w:p>
    <w:p w:rsidR="00C12369" w:rsidRDefault="00C12369">
      <w:pPr>
        <w:rPr>
          <w:vanish/>
        </w:rPr>
      </w:pPr>
      <w:bookmarkStart w:id="19" w:name="ItemAttachment37351"/>
      <w:bookmarkEnd w:id="19"/>
    </w:p>
    <w:tbl>
      <w:tblPr>
        <w:tblW w:w="0" w:type="dxa"/>
        <w:tblLook w:val="04A0" w:firstRow="1" w:lastRow="0" w:firstColumn="1" w:lastColumn="0" w:noHBand="0" w:noVBand="1"/>
      </w:tblPr>
      <w:tblGrid>
        <w:gridCol w:w="222"/>
        <w:gridCol w:w="714"/>
        <w:gridCol w:w="930"/>
        <w:gridCol w:w="6066"/>
        <w:gridCol w:w="1428"/>
      </w:tblGrid>
      <w:tr w:rsidR="00C12369">
        <w:tc>
          <w:tcPr>
            <w:tcW w:w="144" w:type="dxa"/>
          </w:tcPr>
          <w:p w:rsidR="00C12369" w:rsidRDefault="00C12369">
            <w:bookmarkStart w:id="20" w:name="AgendaItem37354"/>
            <w:bookmarkEnd w:id="20"/>
          </w:p>
        </w:tc>
        <w:tc>
          <w:tcPr>
            <w:tcW w:w="720" w:type="dxa"/>
          </w:tcPr>
          <w:p w:rsidR="00C12369" w:rsidRDefault="00C12369"/>
        </w:tc>
        <w:tc>
          <w:tcPr>
            <w:tcW w:w="936" w:type="dxa"/>
          </w:tcPr>
          <w:p w:rsidR="00C12369" w:rsidRDefault="00410875">
            <w:r>
              <w:t>b)</w:t>
            </w:r>
          </w:p>
        </w:tc>
        <w:tc>
          <w:tcPr>
            <w:tcW w:w="6120" w:type="dxa"/>
          </w:tcPr>
          <w:p w:rsidR="00C12369" w:rsidRDefault="00410875">
            <w:r>
              <w:rPr>
                <w:u w:val="single"/>
              </w:rPr>
              <w:t>Mackenzie Recreation Centre - Arena Heating Upgrades</w:t>
            </w:r>
          </w:p>
        </w:tc>
        <w:tc>
          <w:tcPr>
            <w:tcW w:w="1440" w:type="dxa"/>
          </w:tcPr>
          <w:p w:rsidR="00C12369" w:rsidRDefault="002E16DF">
            <w:sdt>
              <w:sdtPr>
                <w:id w:val="37354"/>
              </w:sdtPr>
              <w:sdtEndPr/>
              <w:sdtContent>
                <w:r w:rsidR="00410875">
                  <w:t># - #</w:t>
                </w:r>
              </w:sdtContent>
            </w:sdt>
          </w:p>
        </w:tc>
      </w:tr>
    </w:tbl>
    <w:p w:rsidR="00C12369" w:rsidRDefault="00410875">
      <w:pPr>
        <w:spacing w:after="200"/>
        <w:ind w:left="1800"/>
      </w:pPr>
      <w:bookmarkStart w:id="21" w:name="Recommendation37360"/>
      <w:bookmarkEnd w:id="21"/>
      <w:r>
        <w:rPr>
          <w:i/>
        </w:rPr>
        <w:t>THAT the report from Stacey Miranda, Director of Recreation Services, dated August 23, 2018 be received;</w:t>
      </w:r>
    </w:p>
    <w:p w:rsidR="00C12369" w:rsidRDefault="00410875">
      <w:pPr>
        <w:spacing w:after="200"/>
        <w:ind w:left="1800"/>
      </w:pPr>
      <w:r>
        <w:rPr>
          <w:i/>
        </w:rPr>
        <w:t xml:space="preserve">AND THAT Council awards the contract for the Mackenzie Recreation Centre Arena Heating Upgrades to </w:t>
      </w:r>
      <w:proofErr w:type="spellStart"/>
      <w:r>
        <w:rPr>
          <w:i/>
        </w:rPr>
        <w:t>Norlite</w:t>
      </w:r>
      <w:proofErr w:type="spellEnd"/>
      <w:r>
        <w:rPr>
          <w:i/>
        </w:rPr>
        <w:t xml:space="preserve"> Furnaces for an amount that will not exceed $22,500;</w:t>
      </w:r>
    </w:p>
    <w:p w:rsidR="00C12369" w:rsidRDefault="00410875">
      <w:pPr>
        <w:spacing w:after="200"/>
        <w:ind w:left="1800"/>
      </w:pPr>
      <w:r>
        <w:rPr>
          <w:i/>
        </w:rPr>
        <w:t>AND THAT the Chief Administrative Officer be authorized to execute the contract for services and any related documentation.</w:t>
      </w:r>
    </w:p>
    <w:p w:rsidR="00C12369" w:rsidRDefault="00C12369">
      <w:pPr>
        <w:rPr>
          <w:vanish/>
        </w:rPr>
      </w:pPr>
      <w:bookmarkStart w:id="22" w:name="ItemAttachment37358"/>
      <w:bookmarkEnd w:id="22"/>
    </w:p>
    <w:tbl>
      <w:tblPr>
        <w:tblW w:w="0" w:type="dxa"/>
        <w:tblLook w:val="04A0" w:firstRow="1" w:lastRow="0" w:firstColumn="1" w:lastColumn="0" w:noHBand="0" w:noVBand="1"/>
      </w:tblPr>
      <w:tblGrid>
        <w:gridCol w:w="222"/>
        <w:gridCol w:w="715"/>
        <w:gridCol w:w="930"/>
        <w:gridCol w:w="6065"/>
        <w:gridCol w:w="1428"/>
      </w:tblGrid>
      <w:tr w:rsidR="00C12369">
        <w:tc>
          <w:tcPr>
            <w:tcW w:w="144" w:type="dxa"/>
          </w:tcPr>
          <w:p w:rsidR="00C12369" w:rsidRDefault="00C12369">
            <w:bookmarkStart w:id="23" w:name="AgendaItem37361"/>
            <w:bookmarkEnd w:id="23"/>
          </w:p>
        </w:tc>
        <w:tc>
          <w:tcPr>
            <w:tcW w:w="720" w:type="dxa"/>
          </w:tcPr>
          <w:p w:rsidR="00C12369" w:rsidRDefault="00C12369"/>
        </w:tc>
        <w:tc>
          <w:tcPr>
            <w:tcW w:w="936" w:type="dxa"/>
          </w:tcPr>
          <w:p w:rsidR="00C12369" w:rsidRDefault="00410875">
            <w:r>
              <w:t>c)</w:t>
            </w:r>
          </w:p>
        </w:tc>
        <w:tc>
          <w:tcPr>
            <w:tcW w:w="6120" w:type="dxa"/>
          </w:tcPr>
          <w:p w:rsidR="00C12369" w:rsidRDefault="00410875">
            <w:r>
              <w:rPr>
                <w:u w:val="single"/>
              </w:rPr>
              <w:t>Transfer of Reserve Funds</w:t>
            </w:r>
          </w:p>
        </w:tc>
        <w:tc>
          <w:tcPr>
            <w:tcW w:w="1440" w:type="dxa"/>
          </w:tcPr>
          <w:p w:rsidR="00C12369" w:rsidRDefault="002E16DF">
            <w:sdt>
              <w:sdtPr>
                <w:id w:val="37361"/>
              </w:sdtPr>
              <w:sdtEndPr/>
              <w:sdtContent>
                <w:r w:rsidR="00410875">
                  <w:t># - #</w:t>
                </w:r>
              </w:sdtContent>
            </w:sdt>
          </w:p>
        </w:tc>
      </w:tr>
    </w:tbl>
    <w:p w:rsidR="00C12369" w:rsidRDefault="00410875">
      <w:pPr>
        <w:spacing w:after="200"/>
        <w:ind w:left="1800"/>
      </w:pPr>
      <w:bookmarkStart w:id="24" w:name="Recommendation37367"/>
      <w:bookmarkEnd w:id="24"/>
      <w:r>
        <w:rPr>
          <w:i/>
        </w:rPr>
        <w:t>THAT the report from Scott Drysdale, Director of Operations, dated August 21, 2018 be received;</w:t>
      </w:r>
    </w:p>
    <w:p w:rsidR="00C12369" w:rsidRDefault="00410875">
      <w:pPr>
        <w:spacing w:after="200"/>
        <w:ind w:left="1800"/>
      </w:pPr>
      <w:r>
        <w:rPr>
          <w:i/>
        </w:rPr>
        <w:t>AND THAT Council approves the transfer of $20,000 from the Public Works reserve funding to the current operational budget to rebuild the motor in the 1998 John Deere Grader.</w:t>
      </w:r>
    </w:p>
    <w:p w:rsidR="00C12369" w:rsidRDefault="00C12369">
      <w:pPr>
        <w:rPr>
          <w:vanish/>
        </w:rPr>
      </w:pPr>
      <w:bookmarkStart w:id="25" w:name="ItemAttachment37365"/>
      <w:bookmarkEnd w:id="25"/>
    </w:p>
    <w:tbl>
      <w:tblPr>
        <w:tblW w:w="0" w:type="dxa"/>
        <w:tblLook w:val="04A0" w:firstRow="1" w:lastRow="0" w:firstColumn="1" w:lastColumn="0" w:noHBand="0" w:noVBand="1"/>
      </w:tblPr>
      <w:tblGrid>
        <w:gridCol w:w="222"/>
        <w:gridCol w:w="714"/>
        <w:gridCol w:w="930"/>
        <w:gridCol w:w="6066"/>
        <w:gridCol w:w="1428"/>
      </w:tblGrid>
      <w:tr w:rsidR="00C12369">
        <w:tc>
          <w:tcPr>
            <w:tcW w:w="144" w:type="dxa"/>
          </w:tcPr>
          <w:p w:rsidR="00C12369" w:rsidRDefault="00C12369">
            <w:bookmarkStart w:id="26" w:name="AgendaItem37368"/>
            <w:bookmarkEnd w:id="26"/>
          </w:p>
        </w:tc>
        <w:tc>
          <w:tcPr>
            <w:tcW w:w="720" w:type="dxa"/>
          </w:tcPr>
          <w:p w:rsidR="00C12369" w:rsidRDefault="00C12369"/>
        </w:tc>
        <w:tc>
          <w:tcPr>
            <w:tcW w:w="936" w:type="dxa"/>
          </w:tcPr>
          <w:p w:rsidR="00C12369" w:rsidRDefault="00410875">
            <w:r>
              <w:t>d)</w:t>
            </w:r>
          </w:p>
        </w:tc>
        <w:tc>
          <w:tcPr>
            <w:tcW w:w="6120" w:type="dxa"/>
          </w:tcPr>
          <w:p w:rsidR="00C12369" w:rsidRDefault="00410875">
            <w:r>
              <w:rPr>
                <w:u w:val="single"/>
              </w:rPr>
              <w:t>Community Market Park</w:t>
            </w:r>
          </w:p>
        </w:tc>
        <w:tc>
          <w:tcPr>
            <w:tcW w:w="1440" w:type="dxa"/>
          </w:tcPr>
          <w:p w:rsidR="00C12369" w:rsidRDefault="002E16DF">
            <w:sdt>
              <w:sdtPr>
                <w:id w:val="37368"/>
              </w:sdtPr>
              <w:sdtEndPr/>
              <w:sdtContent>
                <w:r w:rsidR="00410875">
                  <w:t># - #</w:t>
                </w:r>
              </w:sdtContent>
            </w:sdt>
          </w:p>
        </w:tc>
      </w:tr>
    </w:tbl>
    <w:p w:rsidR="00C12369" w:rsidRDefault="00410875">
      <w:pPr>
        <w:spacing w:after="200"/>
        <w:ind w:left="1800"/>
      </w:pPr>
      <w:bookmarkStart w:id="27" w:name="Recommendation37374"/>
      <w:bookmarkEnd w:id="27"/>
      <w:r>
        <w:rPr>
          <w:i/>
        </w:rPr>
        <w:t>THAT the report from Ken Gawryluk, Building Inspector/Project Manager dated August 23, 2018 be received for information.</w:t>
      </w:r>
    </w:p>
    <w:p w:rsidR="00C12369" w:rsidRDefault="00C12369">
      <w:pPr>
        <w:rPr>
          <w:vanish/>
        </w:rPr>
      </w:pPr>
      <w:bookmarkStart w:id="28" w:name="ItemAttachment37372"/>
      <w:bookmarkEnd w:id="28"/>
    </w:p>
    <w:tbl>
      <w:tblPr>
        <w:tblW w:w="0" w:type="dxa"/>
        <w:tblLook w:val="04A0" w:firstRow="1" w:lastRow="0" w:firstColumn="1" w:lastColumn="0" w:noHBand="0" w:noVBand="1"/>
      </w:tblPr>
      <w:tblGrid>
        <w:gridCol w:w="222"/>
        <w:gridCol w:w="715"/>
        <w:gridCol w:w="930"/>
        <w:gridCol w:w="6065"/>
        <w:gridCol w:w="1428"/>
      </w:tblGrid>
      <w:tr w:rsidR="00C12369">
        <w:tc>
          <w:tcPr>
            <w:tcW w:w="144" w:type="dxa"/>
          </w:tcPr>
          <w:p w:rsidR="00C12369" w:rsidRDefault="00C12369">
            <w:bookmarkStart w:id="29" w:name="AgendaHeading37248"/>
            <w:bookmarkEnd w:id="29"/>
          </w:p>
        </w:tc>
        <w:tc>
          <w:tcPr>
            <w:tcW w:w="1656" w:type="dxa"/>
            <w:gridSpan w:val="2"/>
          </w:tcPr>
          <w:p w:rsidR="00C12369" w:rsidRDefault="00410875">
            <w:pPr>
              <w:spacing w:before="200" w:after="200"/>
            </w:pPr>
            <w:r>
              <w:rPr>
                <w:b/>
              </w:rPr>
              <w:t>7.</w:t>
            </w:r>
          </w:p>
        </w:tc>
        <w:tc>
          <w:tcPr>
            <w:tcW w:w="7560" w:type="dxa"/>
            <w:gridSpan w:val="2"/>
          </w:tcPr>
          <w:p w:rsidR="00C12369" w:rsidRDefault="00410875">
            <w:pPr>
              <w:spacing w:before="200" w:after="200"/>
            </w:pPr>
            <w:r>
              <w:rPr>
                <w:b/>
                <w:u w:val="single"/>
              </w:rPr>
              <w:t>COUNCIL REPORTS</w:t>
            </w:r>
          </w:p>
        </w:tc>
      </w:tr>
      <w:tr w:rsidR="00C12369">
        <w:tc>
          <w:tcPr>
            <w:tcW w:w="144" w:type="dxa"/>
          </w:tcPr>
          <w:p w:rsidR="00C12369" w:rsidRDefault="00C12369">
            <w:bookmarkStart w:id="30" w:name="AgendaItem37250"/>
            <w:bookmarkEnd w:id="30"/>
          </w:p>
        </w:tc>
        <w:tc>
          <w:tcPr>
            <w:tcW w:w="720" w:type="dxa"/>
          </w:tcPr>
          <w:p w:rsidR="00C12369" w:rsidRDefault="00C12369"/>
        </w:tc>
        <w:tc>
          <w:tcPr>
            <w:tcW w:w="936" w:type="dxa"/>
          </w:tcPr>
          <w:p w:rsidR="00C12369" w:rsidRDefault="00410875">
            <w:r>
              <w:t>a)</w:t>
            </w:r>
          </w:p>
        </w:tc>
        <w:tc>
          <w:tcPr>
            <w:tcW w:w="6120" w:type="dxa"/>
          </w:tcPr>
          <w:p w:rsidR="00C12369" w:rsidRDefault="00410875">
            <w:r>
              <w:t>Mayor's Report</w:t>
            </w:r>
          </w:p>
        </w:tc>
        <w:tc>
          <w:tcPr>
            <w:tcW w:w="1440" w:type="dxa"/>
          </w:tcPr>
          <w:p w:rsidR="00C12369" w:rsidRDefault="00C12369"/>
        </w:tc>
      </w:tr>
      <w:tr w:rsidR="00C12369">
        <w:tc>
          <w:tcPr>
            <w:tcW w:w="144" w:type="dxa"/>
          </w:tcPr>
          <w:p w:rsidR="00C12369" w:rsidRDefault="00C12369">
            <w:bookmarkStart w:id="31" w:name="AgendaItem37252"/>
            <w:bookmarkEnd w:id="31"/>
          </w:p>
        </w:tc>
        <w:tc>
          <w:tcPr>
            <w:tcW w:w="720" w:type="dxa"/>
          </w:tcPr>
          <w:p w:rsidR="00C12369" w:rsidRDefault="00C12369"/>
        </w:tc>
        <w:tc>
          <w:tcPr>
            <w:tcW w:w="936" w:type="dxa"/>
          </w:tcPr>
          <w:p w:rsidR="00C12369" w:rsidRDefault="00410875">
            <w:r>
              <w:t>b)</w:t>
            </w:r>
          </w:p>
        </w:tc>
        <w:tc>
          <w:tcPr>
            <w:tcW w:w="6120" w:type="dxa"/>
          </w:tcPr>
          <w:p w:rsidR="00C12369" w:rsidRDefault="00410875">
            <w:r>
              <w:t>Council Reports</w:t>
            </w:r>
          </w:p>
        </w:tc>
        <w:tc>
          <w:tcPr>
            <w:tcW w:w="1440" w:type="dxa"/>
          </w:tcPr>
          <w:p w:rsidR="00C12369" w:rsidRDefault="002E16DF">
            <w:sdt>
              <w:sdtPr>
                <w:id w:val="37252"/>
              </w:sdtPr>
              <w:sdtEndPr/>
              <w:sdtContent>
                <w:r w:rsidR="00410875">
                  <w:t># - #</w:t>
                </w:r>
              </w:sdtContent>
            </w:sdt>
          </w:p>
        </w:tc>
      </w:tr>
    </w:tbl>
    <w:p w:rsidR="00C12369" w:rsidRDefault="00C12369">
      <w:pPr>
        <w:rPr>
          <w:vanish/>
        </w:rPr>
      </w:pPr>
      <w:bookmarkStart w:id="32" w:name="ItemAttachment37346"/>
      <w:bookmarkEnd w:id="32"/>
    </w:p>
    <w:tbl>
      <w:tblPr>
        <w:tblW w:w="9438" w:type="dxa"/>
        <w:tblLook w:val="04A0" w:firstRow="1" w:lastRow="0" w:firstColumn="1" w:lastColumn="0" w:noHBand="0" w:noVBand="1"/>
      </w:tblPr>
      <w:tblGrid>
        <w:gridCol w:w="222"/>
        <w:gridCol w:w="720"/>
        <w:gridCol w:w="936"/>
        <w:gridCol w:w="6120"/>
        <w:gridCol w:w="1440"/>
      </w:tblGrid>
      <w:tr w:rsidR="00C12369" w:rsidTr="00410875">
        <w:tc>
          <w:tcPr>
            <w:tcW w:w="222" w:type="dxa"/>
          </w:tcPr>
          <w:p w:rsidR="00C12369" w:rsidRDefault="00C12369">
            <w:bookmarkStart w:id="33" w:name="AgendaHeading37254"/>
            <w:bookmarkEnd w:id="33"/>
          </w:p>
        </w:tc>
        <w:tc>
          <w:tcPr>
            <w:tcW w:w="1656" w:type="dxa"/>
            <w:gridSpan w:val="2"/>
          </w:tcPr>
          <w:p w:rsidR="00C12369" w:rsidRDefault="00410875">
            <w:pPr>
              <w:spacing w:before="200" w:after="200"/>
            </w:pPr>
            <w:r>
              <w:rPr>
                <w:b/>
              </w:rPr>
              <w:t>8.</w:t>
            </w:r>
          </w:p>
        </w:tc>
        <w:tc>
          <w:tcPr>
            <w:tcW w:w="7560" w:type="dxa"/>
            <w:gridSpan w:val="2"/>
          </w:tcPr>
          <w:p w:rsidR="00C12369" w:rsidRDefault="00410875">
            <w:pPr>
              <w:spacing w:before="200" w:after="200"/>
            </w:pPr>
            <w:r>
              <w:rPr>
                <w:b/>
                <w:u w:val="single"/>
              </w:rPr>
              <w:t>UNFINISHED BUSINESS</w:t>
            </w:r>
          </w:p>
        </w:tc>
      </w:tr>
      <w:tr w:rsidR="00C12369" w:rsidTr="00410875">
        <w:tc>
          <w:tcPr>
            <w:tcW w:w="222" w:type="dxa"/>
          </w:tcPr>
          <w:p w:rsidR="00C12369" w:rsidRDefault="00C12369">
            <w:bookmarkStart w:id="34" w:name="AgendaHeading37256"/>
            <w:bookmarkEnd w:id="34"/>
          </w:p>
        </w:tc>
        <w:tc>
          <w:tcPr>
            <w:tcW w:w="1656" w:type="dxa"/>
            <w:gridSpan w:val="2"/>
          </w:tcPr>
          <w:p w:rsidR="00C12369" w:rsidRDefault="00410875">
            <w:pPr>
              <w:spacing w:before="200" w:after="200"/>
            </w:pPr>
            <w:r>
              <w:rPr>
                <w:b/>
              </w:rPr>
              <w:t>9.</w:t>
            </w:r>
          </w:p>
        </w:tc>
        <w:tc>
          <w:tcPr>
            <w:tcW w:w="7560" w:type="dxa"/>
            <w:gridSpan w:val="2"/>
          </w:tcPr>
          <w:p w:rsidR="00C12369" w:rsidRDefault="00410875">
            <w:pPr>
              <w:spacing w:before="200" w:after="200"/>
            </w:pPr>
            <w:r>
              <w:rPr>
                <w:b/>
                <w:u w:val="single"/>
              </w:rPr>
              <w:t>NEW BUSINESS</w:t>
            </w:r>
          </w:p>
        </w:tc>
      </w:tr>
      <w:tr w:rsidR="00C12369" w:rsidTr="00410875">
        <w:tc>
          <w:tcPr>
            <w:tcW w:w="222" w:type="dxa"/>
          </w:tcPr>
          <w:p w:rsidR="00C12369" w:rsidRDefault="00C12369">
            <w:bookmarkStart w:id="35" w:name="AgendaHeading37258"/>
            <w:bookmarkEnd w:id="35"/>
          </w:p>
        </w:tc>
        <w:tc>
          <w:tcPr>
            <w:tcW w:w="1656" w:type="dxa"/>
            <w:gridSpan w:val="2"/>
          </w:tcPr>
          <w:p w:rsidR="00C12369" w:rsidRDefault="00410875">
            <w:pPr>
              <w:spacing w:before="200" w:after="200"/>
            </w:pPr>
            <w:r>
              <w:rPr>
                <w:b/>
              </w:rPr>
              <w:t>10.</w:t>
            </w:r>
          </w:p>
        </w:tc>
        <w:tc>
          <w:tcPr>
            <w:tcW w:w="7560" w:type="dxa"/>
            <w:gridSpan w:val="2"/>
          </w:tcPr>
          <w:p w:rsidR="00C12369" w:rsidRDefault="00410875">
            <w:pPr>
              <w:spacing w:before="200" w:after="200"/>
            </w:pPr>
            <w:r>
              <w:rPr>
                <w:b/>
                <w:u w:val="single"/>
              </w:rPr>
              <w:t>BYLAWS</w:t>
            </w:r>
          </w:p>
        </w:tc>
      </w:tr>
      <w:tr w:rsidR="00C12369" w:rsidTr="00410875">
        <w:tc>
          <w:tcPr>
            <w:tcW w:w="222" w:type="dxa"/>
          </w:tcPr>
          <w:p w:rsidR="00C12369" w:rsidRDefault="00C12369">
            <w:bookmarkStart w:id="36" w:name="AgendaItem37304"/>
            <w:bookmarkEnd w:id="36"/>
          </w:p>
        </w:tc>
        <w:tc>
          <w:tcPr>
            <w:tcW w:w="720" w:type="dxa"/>
          </w:tcPr>
          <w:p w:rsidR="00C12369" w:rsidRDefault="00C12369"/>
        </w:tc>
        <w:tc>
          <w:tcPr>
            <w:tcW w:w="936" w:type="dxa"/>
          </w:tcPr>
          <w:p w:rsidR="00C12369" w:rsidRDefault="00410875">
            <w:r>
              <w:t>a)</w:t>
            </w:r>
          </w:p>
        </w:tc>
        <w:tc>
          <w:tcPr>
            <w:tcW w:w="6120" w:type="dxa"/>
          </w:tcPr>
          <w:p w:rsidR="00C12369" w:rsidRDefault="00410875">
            <w:r>
              <w:t>THAT Bylaw No. 1394 cited as "Unsightly Properties Bylaw No. 1394, 2018" be adopted.</w:t>
            </w:r>
          </w:p>
          <w:p w:rsidR="00410875" w:rsidRDefault="00410875"/>
        </w:tc>
        <w:tc>
          <w:tcPr>
            <w:tcW w:w="1440" w:type="dxa"/>
          </w:tcPr>
          <w:p w:rsidR="00C12369" w:rsidRDefault="002E16DF">
            <w:sdt>
              <w:sdtPr>
                <w:id w:val="37304"/>
              </w:sdtPr>
              <w:sdtEndPr/>
              <w:sdtContent>
                <w:r w:rsidR="00410875">
                  <w:t># - #</w:t>
                </w:r>
              </w:sdtContent>
            </w:sdt>
          </w:p>
        </w:tc>
      </w:tr>
      <w:tr w:rsidR="00C12369" w:rsidTr="00410875">
        <w:tc>
          <w:tcPr>
            <w:tcW w:w="222" w:type="dxa"/>
          </w:tcPr>
          <w:p w:rsidR="00C12369" w:rsidRDefault="00C12369">
            <w:bookmarkStart w:id="37" w:name="ItemAttachment37308"/>
            <w:bookmarkStart w:id="38" w:name="AgendaItem37309"/>
            <w:bookmarkEnd w:id="37"/>
            <w:bookmarkEnd w:id="38"/>
          </w:p>
        </w:tc>
        <w:tc>
          <w:tcPr>
            <w:tcW w:w="720" w:type="dxa"/>
          </w:tcPr>
          <w:p w:rsidR="00C12369" w:rsidRDefault="00C12369"/>
        </w:tc>
        <w:tc>
          <w:tcPr>
            <w:tcW w:w="936" w:type="dxa"/>
          </w:tcPr>
          <w:p w:rsidR="00C12369" w:rsidRDefault="00410875">
            <w:r>
              <w:t>b)</w:t>
            </w:r>
          </w:p>
        </w:tc>
        <w:tc>
          <w:tcPr>
            <w:tcW w:w="6120" w:type="dxa"/>
          </w:tcPr>
          <w:p w:rsidR="00C12369" w:rsidRDefault="00410875">
            <w:r>
              <w:t>THAT Bylaw No. 1395 cited as "Municipal Ticket Information Amendment Bylaw No. 1395, 2018" be adopted.</w:t>
            </w:r>
          </w:p>
          <w:p w:rsidR="00410875" w:rsidRDefault="00410875"/>
        </w:tc>
        <w:tc>
          <w:tcPr>
            <w:tcW w:w="1440" w:type="dxa"/>
          </w:tcPr>
          <w:p w:rsidR="00C12369" w:rsidRDefault="002E16DF">
            <w:sdt>
              <w:sdtPr>
                <w:id w:val="37309"/>
              </w:sdtPr>
              <w:sdtEndPr/>
              <w:sdtContent>
                <w:r w:rsidR="00410875">
                  <w:t># - #</w:t>
                </w:r>
              </w:sdtContent>
            </w:sdt>
          </w:p>
        </w:tc>
      </w:tr>
      <w:tr w:rsidR="00C12369" w:rsidTr="00410875">
        <w:tc>
          <w:tcPr>
            <w:tcW w:w="222" w:type="dxa"/>
          </w:tcPr>
          <w:p w:rsidR="00C12369" w:rsidRDefault="00C12369">
            <w:bookmarkStart w:id="39" w:name="ItemAttachment37313"/>
            <w:bookmarkStart w:id="40" w:name="AgendaHeading37260"/>
            <w:bookmarkEnd w:id="39"/>
            <w:bookmarkEnd w:id="40"/>
          </w:p>
        </w:tc>
        <w:tc>
          <w:tcPr>
            <w:tcW w:w="1656" w:type="dxa"/>
            <w:gridSpan w:val="2"/>
          </w:tcPr>
          <w:p w:rsidR="00C12369" w:rsidRDefault="00410875">
            <w:pPr>
              <w:spacing w:before="200" w:after="200"/>
            </w:pPr>
            <w:r>
              <w:rPr>
                <w:b/>
              </w:rPr>
              <w:t>11.</w:t>
            </w:r>
          </w:p>
        </w:tc>
        <w:tc>
          <w:tcPr>
            <w:tcW w:w="7560" w:type="dxa"/>
            <w:gridSpan w:val="2"/>
          </w:tcPr>
          <w:p w:rsidR="00C12369" w:rsidRDefault="00410875">
            <w:pPr>
              <w:spacing w:before="200" w:after="200"/>
            </w:pPr>
            <w:r>
              <w:rPr>
                <w:b/>
                <w:u w:val="single"/>
              </w:rPr>
              <w:t>NOTICE OF MOTION</w:t>
            </w:r>
          </w:p>
        </w:tc>
      </w:tr>
      <w:tr w:rsidR="00C12369" w:rsidTr="00410875">
        <w:tc>
          <w:tcPr>
            <w:tcW w:w="222" w:type="dxa"/>
          </w:tcPr>
          <w:p w:rsidR="00C12369" w:rsidRDefault="00C12369">
            <w:bookmarkStart w:id="41" w:name="AgendaHeading37262"/>
            <w:bookmarkEnd w:id="41"/>
          </w:p>
        </w:tc>
        <w:tc>
          <w:tcPr>
            <w:tcW w:w="1656" w:type="dxa"/>
            <w:gridSpan w:val="2"/>
          </w:tcPr>
          <w:p w:rsidR="00C12369" w:rsidRDefault="00410875">
            <w:pPr>
              <w:spacing w:before="200" w:after="200"/>
            </w:pPr>
            <w:r>
              <w:rPr>
                <w:b/>
              </w:rPr>
              <w:t>12.</w:t>
            </w:r>
          </w:p>
        </w:tc>
        <w:tc>
          <w:tcPr>
            <w:tcW w:w="7560" w:type="dxa"/>
            <w:gridSpan w:val="2"/>
          </w:tcPr>
          <w:p w:rsidR="00C12369" w:rsidRDefault="00410875">
            <w:pPr>
              <w:spacing w:before="200" w:after="200"/>
            </w:pPr>
            <w:r>
              <w:rPr>
                <w:b/>
                <w:u w:val="single"/>
              </w:rPr>
              <w:t>COMING EVENTS</w:t>
            </w:r>
          </w:p>
        </w:tc>
      </w:tr>
      <w:tr w:rsidR="00C12369" w:rsidTr="00410875">
        <w:tc>
          <w:tcPr>
            <w:tcW w:w="222" w:type="dxa"/>
          </w:tcPr>
          <w:p w:rsidR="00C12369" w:rsidRDefault="00C12369">
            <w:bookmarkStart w:id="42" w:name="AgendaItem37314"/>
            <w:bookmarkEnd w:id="42"/>
          </w:p>
        </w:tc>
        <w:tc>
          <w:tcPr>
            <w:tcW w:w="720" w:type="dxa"/>
          </w:tcPr>
          <w:p w:rsidR="00C12369" w:rsidRDefault="00C12369"/>
        </w:tc>
        <w:tc>
          <w:tcPr>
            <w:tcW w:w="936" w:type="dxa"/>
          </w:tcPr>
          <w:p w:rsidR="00C12369" w:rsidRDefault="00410875">
            <w:r>
              <w:t>a)</w:t>
            </w:r>
          </w:p>
        </w:tc>
        <w:tc>
          <w:tcPr>
            <w:tcW w:w="6120" w:type="dxa"/>
          </w:tcPr>
          <w:p w:rsidR="00C12369" w:rsidRDefault="00410875">
            <w:proofErr w:type="spellStart"/>
            <w:r>
              <w:t>Morfee</w:t>
            </w:r>
            <w:proofErr w:type="spellEnd"/>
            <w:r>
              <w:t xml:space="preserve"> Lake Scramble - August 25, 2018.</w:t>
            </w:r>
          </w:p>
          <w:p w:rsidR="00410875" w:rsidRDefault="00410875"/>
        </w:tc>
        <w:tc>
          <w:tcPr>
            <w:tcW w:w="1440" w:type="dxa"/>
          </w:tcPr>
          <w:p w:rsidR="00C12369" w:rsidRDefault="00C12369"/>
        </w:tc>
      </w:tr>
      <w:tr w:rsidR="00C12369" w:rsidTr="00410875">
        <w:tc>
          <w:tcPr>
            <w:tcW w:w="222" w:type="dxa"/>
          </w:tcPr>
          <w:p w:rsidR="00C12369" w:rsidRDefault="00C12369">
            <w:bookmarkStart w:id="43" w:name="AgendaItem37317"/>
            <w:bookmarkEnd w:id="43"/>
          </w:p>
        </w:tc>
        <w:tc>
          <w:tcPr>
            <w:tcW w:w="720" w:type="dxa"/>
          </w:tcPr>
          <w:p w:rsidR="00C12369" w:rsidRDefault="00C12369"/>
        </w:tc>
        <w:tc>
          <w:tcPr>
            <w:tcW w:w="936" w:type="dxa"/>
          </w:tcPr>
          <w:p w:rsidR="00C12369" w:rsidRDefault="00410875">
            <w:r>
              <w:t>b)</w:t>
            </w:r>
          </w:p>
        </w:tc>
        <w:tc>
          <w:tcPr>
            <w:tcW w:w="6120" w:type="dxa"/>
          </w:tcPr>
          <w:p w:rsidR="00C12369" w:rsidRDefault="00410875">
            <w:r>
              <w:t>Public Consultation for Unsightly Properties Bylaw - 6:30 pm August 27, 2018 in Council Chambers.</w:t>
            </w:r>
          </w:p>
          <w:p w:rsidR="00410875" w:rsidRDefault="00410875"/>
        </w:tc>
        <w:tc>
          <w:tcPr>
            <w:tcW w:w="1440" w:type="dxa"/>
          </w:tcPr>
          <w:p w:rsidR="00C12369" w:rsidRDefault="00C12369"/>
        </w:tc>
      </w:tr>
      <w:tr w:rsidR="00C12369" w:rsidTr="00410875">
        <w:tc>
          <w:tcPr>
            <w:tcW w:w="222" w:type="dxa"/>
          </w:tcPr>
          <w:p w:rsidR="00C12369" w:rsidRDefault="00C12369">
            <w:bookmarkStart w:id="44" w:name="AgendaItem37387"/>
            <w:bookmarkEnd w:id="44"/>
          </w:p>
        </w:tc>
        <w:tc>
          <w:tcPr>
            <w:tcW w:w="720" w:type="dxa"/>
          </w:tcPr>
          <w:p w:rsidR="00C12369" w:rsidRDefault="00C12369"/>
        </w:tc>
        <w:tc>
          <w:tcPr>
            <w:tcW w:w="936" w:type="dxa"/>
          </w:tcPr>
          <w:p w:rsidR="00C12369" w:rsidRDefault="00410875">
            <w:r>
              <w:t>c)</w:t>
            </w:r>
          </w:p>
        </w:tc>
        <w:tc>
          <w:tcPr>
            <w:tcW w:w="6120" w:type="dxa"/>
          </w:tcPr>
          <w:p w:rsidR="00C12369" w:rsidRDefault="00410875">
            <w:r>
              <w:t>Cannabis Open House - August 28, 2018 from 6:00 to 9:00 pm in Council Chambers at 1 Mackenzie Boulevard.</w:t>
            </w:r>
          </w:p>
          <w:p w:rsidR="00410875" w:rsidRDefault="00410875"/>
        </w:tc>
        <w:tc>
          <w:tcPr>
            <w:tcW w:w="1440" w:type="dxa"/>
          </w:tcPr>
          <w:p w:rsidR="00C12369" w:rsidRDefault="00C12369"/>
        </w:tc>
      </w:tr>
      <w:tr w:rsidR="00C12369" w:rsidTr="00410875">
        <w:tc>
          <w:tcPr>
            <w:tcW w:w="222" w:type="dxa"/>
          </w:tcPr>
          <w:p w:rsidR="00C12369" w:rsidRDefault="00C12369">
            <w:bookmarkStart w:id="45" w:name="AgendaItem37320"/>
            <w:bookmarkEnd w:id="45"/>
          </w:p>
        </w:tc>
        <w:tc>
          <w:tcPr>
            <w:tcW w:w="720" w:type="dxa"/>
          </w:tcPr>
          <w:p w:rsidR="00C12369" w:rsidRDefault="00C12369"/>
        </w:tc>
        <w:tc>
          <w:tcPr>
            <w:tcW w:w="936" w:type="dxa"/>
          </w:tcPr>
          <w:p w:rsidR="00C12369" w:rsidRDefault="00410875">
            <w:r>
              <w:t>d)</w:t>
            </w:r>
          </w:p>
        </w:tc>
        <w:tc>
          <w:tcPr>
            <w:tcW w:w="6120" w:type="dxa"/>
          </w:tcPr>
          <w:p w:rsidR="00C12369" w:rsidRDefault="00410875">
            <w:r>
              <w:t>Election Nomination Period begins 9:00 am September 4. Ends at 4:00 pm on September 14, 2018.</w:t>
            </w:r>
          </w:p>
          <w:p w:rsidR="00410875" w:rsidRDefault="00410875"/>
        </w:tc>
        <w:tc>
          <w:tcPr>
            <w:tcW w:w="1440" w:type="dxa"/>
          </w:tcPr>
          <w:p w:rsidR="00C12369" w:rsidRDefault="00C12369"/>
        </w:tc>
      </w:tr>
      <w:tr w:rsidR="00C12369" w:rsidTr="00410875">
        <w:tc>
          <w:tcPr>
            <w:tcW w:w="222" w:type="dxa"/>
          </w:tcPr>
          <w:p w:rsidR="00C12369" w:rsidRDefault="00C12369">
            <w:bookmarkStart w:id="46" w:name="AgendaItem37390"/>
            <w:bookmarkEnd w:id="46"/>
          </w:p>
        </w:tc>
        <w:tc>
          <w:tcPr>
            <w:tcW w:w="720" w:type="dxa"/>
          </w:tcPr>
          <w:p w:rsidR="00C12369" w:rsidRDefault="00C12369"/>
        </w:tc>
        <w:tc>
          <w:tcPr>
            <w:tcW w:w="936" w:type="dxa"/>
          </w:tcPr>
          <w:p w:rsidR="00C12369" w:rsidRDefault="00410875">
            <w:r>
              <w:t>e)</w:t>
            </w:r>
          </w:p>
        </w:tc>
        <w:tc>
          <w:tcPr>
            <w:tcW w:w="6120" w:type="dxa"/>
          </w:tcPr>
          <w:p w:rsidR="00C12369" w:rsidRDefault="00410875">
            <w:r>
              <w:t>Leisure Fair - September 8, 2018 from 10:00 am to 2:00 pm in the Recreation Centre Arena.</w:t>
            </w:r>
          </w:p>
        </w:tc>
        <w:tc>
          <w:tcPr>
            <w:tcW w:w="1440" w:type="dxa"/>
          </w:tcPr>
          <w:p w:rsidR="00C12369" w:rsidRDefault="00C12369"/>
        </w:tc>
      </w:tr>
      <w:tr w:rsidR="00C12369" w:rsidTr="00410875">
        <w:tc>
          <w:tcPr>
            <w:tcW w:w="222" w:type="dxa"/>
          </w:tcPr>
          <w:p w:rsidR="00C12369" w:rsidRDefault="00C12369">
            <w:bookmarkStart w:id="47" w:name="AgendaHeading37264"/>
            <w:bookmarkEnd w:id="47"/>
          </w:p>
        </w:tc>
        <w:tc>
          <w:tcPr>
            <w:tcW w:w="1656" w:type="dxa"/>
            <w:gridSpan w:val="2"/>
          </w:tcPr>
          <w:p w:rsidR="00C12369" w:rsidRDefault="00410875">
            <w:pPr>
              <w:spacing w:before="200" w:after="200"/>
            </w:pPr>
            <w:r>
              <w:rPr>
                <w:b/>
              </w:rPr>
              <w:t>13.</w:t>
            </w:r>
          </w:p>
        </w:tc>
        <w:tc>
          <w:tcPr>
            <w:tcW w:w="7560" w:type="dxa"/>
            <w:gridSpan w:val="2"/>
          </w:tcPr>
          <w:p w:rsidR="00C12369" w:rsidRDefault="00410875">
            <w:pPr>
              <w:spacing w:before="200" w:after="200"/>
            </w:pPr>
            <w:r>
              <w:rPr>
                <w:b/>
                <w:u w:val="single"/>
              </w:rPr>
              <w:t>INQUIRIES</w:t>
            </w:r>
          </w:p>
        </w:tc>
      </w:tr>
      <w:tr w:rsidR="00C12369" w:rsidTr="00410875">
        <w:tc>
          <w:tcPr>
            <w:tcW w:w="222" w:type="dxa"/>
          </w:tcPr>
          <w:p w:rsidR="00C12369" w:rsidRDefault="00C12369">
            <w:bookmarkStart w:id="48" w:name="AgendaHeading37266"/>
            <w:bookmarkEnd w:id="48"/>
          </w:p>
        </w:tc>
        <w:tc>
          <w:tcPr>
            <w:tcW w:w="1656" w:type="dxa"/>
            <w:gridSpan w:val="2"/>
          </w:tcPr>
          <w:p w:rsidR="00C12369" w:rsidRDefault="00410875">
            <w:pPr>
              <w:spacing w:before="200" w:after="200"/>
            </w:pPr>
            <w:r>
              <w:rPr>
                <w:b/>
              </w:rPr>
              <w:t>14.</w:t>
            </w:r>
          </w:p>
        </w:tc>
        <w:tc>
          <w:tcPr>
            <w:tcW w:w="7560" w:type="dxa"/>
            <w:gridSpan w:val="2"/>
          </w:tcPr>
          <w:p w:rsidR="00C12369" w:rsidRDefault="00410875">
            <w:pPr>
              <w:spacing w:before="200" w:after="200"/>
            </w:pPr>
            <w:r>
              <w:rPr>
                <w:b/>
                <w:u w:val="single"/>
              </w:rPr>
              <w:t>ADJOURNMENT</w:t>
            </w:r>
          </w:p>
        </w:tc>
      </w:tr>
    </w:tbl>
    <w:p w:rsidR="0033404A" w:rsidRDefault="0033404A"/>
    <w:sectPr w:rsidR="0033404A">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4A" w:rsidRDefault="00410875">
      <w:pPr>
        <w:spacing w:before="0" w:after="0"/>
      </w:pPr>
      <w:r>
        <w:separator/>
      </w:r>
    </w:p>
  </w:endnote>
  <w:endnote w:type="continuationSeparator" w:id="0">
    <w:p w:rsidR="0033404A" w:rsidRDefault="0041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4A" w:rsidRDefault="00410875">
      <w:pPr>
        <w:spacing w:before="0" w:after="0"/>
      </w:pPr>
      <w:r>
        <w:separator/>
      </w:r>
    </w:p>
  </w:footnote>
  <w:footnote w:type="continuationSeparator" w:id="0">
    <w:p w:rsidR="0033404A" w:rsidRDefault="004108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C12369">
      <w:tc>
        <w:tcPr>
          <w:tcW w:w="4680" w:type="dxa"/>
        </w:tcPr>
        <w:p w:rsidR="00C12369" w:rsidRDefault="00C12369"/>
      </w:tc>
      <w:tc>
        <w:tcPr>
          <w:tcW w:w="4680" w:type="dxa"/>
        </w:tcPr>
        <w:p w:rsidR="00C12369" w:rsidRDefault="00410875">
          <w:pPr>
            <w:spacing w:before="100"/>
            <w:jc w:val="right"/>
          </w:pPr>
          <w:r>
            <w:t>August 27, 2018</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C12369">
      <w:tc>
        <w:tcPr>
          <w:tcW w:w="4680" w:type="dxa"/>
        </w:tcPr>
        <w:p w:rsidR="00C12369" w:rsidRDefault="00C12369"/>
      </w:tc>
      <w:tc>
        <w:tcPr>
          <w:tcW w:w="4680" w:type="dxa"/>
        </w:tcPr>
        <w:p w:rsidR="00C12369" w:rsidRDefault="00410875">
          <w:pPr>
            <w:spacing w:before="100"/>
            <w:jc w:val="right"/>
          </w:pPr>
          <w:r>
            <w:t>August 27, 2018</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DA"/>
    <w:rsid w:val="001D2939"/>
    <w:rsid w:val="002E16DF"/>
    <w:rsid w:val="0033404A"/>
    <w:rsid w:val="00410875"/>
    <w:rsid w:val="007F0355"/>
    <w:rsid w:val="00B02EDA"/>
    <w:rsid w:val="00C12369"/>
    <w:rsid w:val="00CA351D"/>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E361"/>
  <w15:docId w15:val="{B04EA173-2A4A-4065-8DEF-9494B779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4"/>
        <w:szCs w:val="24"/>
        <w:lang w:val="en-CA" w:eastAsia="en-CA" w:bidi="en-C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Debbie Ives</dc:creator>
  <cp:keywords>iCompass-Open-Document</cp:keywords>
  <dc:description/>
  <cp:lastModifiedBy>Debbie Ives</cp:lastModifiedBy>
  <cp:revision>3</cp:revision>
  <dcterms:created xsi:type="dcterms:W3CDTF">2018-08-24T16:16:00Z</dcterms:created>
  <dcterms:modified xsi:type="dcterms:W3CDTF">2018-08-24T16:26:00Z</dcterms:modified>
  <cp:category>iCompass-Open-Document</cp:category>
</cp:coreProperties>
</file>