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17237">
        <w:tc>
          <w:tcPr>
            <w:tcW w:w="9360" w:type="dxa"/>
          </w:tcPr>
          <w:p w:rsidR="00B17237" w:rsidRDefault="00B17237">
            <w:pPr>
              <w:jc w:val="center"/>
            </w:pPr>
          </w:p>
        </w:tc>
      </w:tr>
      <w:tr w:rsidR="00B17237" w:rsidTr="00E3783A">
        <w:tc>
          <w:tcPr>
            <w:tcW w:w="936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76923C" w:themeFill="accent3" w:themeFillShade="BF"/>
          </w:tcPr>
          <w:p w:rsidR="00B17237" w:rsidRDefault="00A21BAA">
            <w:pPr>
              <w:jc w:val="center"/>
            </w:pPr>
            <w:r>
              <w:t xml:space="preserve"> </w:t>
            </w:r>
          </w:p>
          <w:p w:rsidR="00B17237" w:rsidRPr="00E3783A" w:rsidRDefault="00A21BAA">
            <w:pPr>
              <w:jc w:val="center"/>
              <w:rPr>
                <w:color w:val="FFFFFF" w:themeColor="background1"/>
              </w:rPr>
            </w:pPr>
            <w:r w:rsidRPr="00E3783A">
              <w:rPr>
                <w:b/>
                <w:color w:val="FFFFFF" w:themeColor="background1"/>
                <w:sz w:val="28"/>
                <w:szCs w:val="28"/>
              </w:rPr>
              <w:t>Committee of the Whole at 7:00 pm</w:t>
            </w:r>
          </w:p>
          <w:p w:rsidR="00B17237" w:rsidRDefault="00A21BAA">
            <w:pPr>
              <w:jc w:val="center"/>
            </w:pPr>
            <w:r>
              <w:t xml:space="preserve"> </w:t>
            </w:r>
          </w:p>
        </w:tc>
      </w:tr>
    </w:tbl>
    <w:p w:rsidR="00B17237" w:rsidRDefault="00A21BAA">
      <w:r>
        <w:t xml:space="preserve"> </w:t>
      </w:r>
    </w:p>
    <w:p w:rsidR="00B17237" w:rsidRDefault="00A21BAA">
      <w:r>
        <w:t>AGENDA for the Council Meeting to be held on Monday, January 22, 2018 in the Council Chambers of the Municipal Office, 1 Mackenzie Boulevard, Mackenzie, BC.</w:t>
      </w:r>
    </w:p>
    <w:p w:rsidR="00B17237" w:rsidRDefault="00A21BAA">
      <w:r>
        <w:rPr>
          <w:b/>
        </w:rPr>
        <w:t>CALLED TO ORDER 7:15 PM</w:t>
      </w:r>
    </w:p>
    <w:p w:rsidR="00B17237" w:rsidRDefault="00B17237"/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>
        <w:tc>
          <w:tcPr>
            <w:tcW w:w="144" w:type="dxa"/>
          </w:tcPr>
          <w:p w:rsidR="00B17237" w:rsidRDefault="00B17237">
            <w:bookmarkStart w:id="0" w:name="AgendaHeading35117"/>
            <w:bookmarkEnd w:id="0"/>
          </w:p>
        </w:tc>
        <w:tc>
          <w:tcPr>
            <w:tcW w:w="1656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1.</w:t>
            </w:r>
          </w:p>
        </w:tc>
        <w:tc>
          <w:tcPr>
            <w:tcW w:w="7560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ADOPTION OF MINUTES</w:t>
            </w:r>
          </w:p>
        </w:tc>
      </w:tr>
      <w:tr w:rsidR="00B17237">
        <w:tc>
          <w:tcPr>
            <w:tcW w:w="144" w:type="dxa"/>
          </w:tcPr>
          <w:p w:rsidR="00B17237" w:rsidRDefault="00B17237">
            <w:bookmarkStart w:id="1" w:name="AgendaItem35119"/>
            <w:bookmarkEnd w:id="1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a)</w:t>
            </w:r>
          </w:p>
        </w:tc>
        <w:tc>
          <w:tcPr>
            <w:tcW w:w="6120" w:type="dxa"/>
          </w:tcPr>
          <w:p w:rsidR="00B17237" w:rsidRDefault="00A21BAA">
            <w:r>
              <w:t>Special Meeting - January 8, 2018.</w:t>
            </w:r>
          </w:p>
        </w:tc>
        <w:tc>
          <w:tcPr>
            <w:tcW w:w="1440" w:type="dxa"/>
          </w:tcPr>
          <w:p w:rsidR="00B17237" w:rsidRDefault="00A21BAA">
            <w:sdt>
              <w:sdtPr>
                <w:id w:val="35119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B17237">
      <w:pPr>
        <w:rPr>
          <w:vanish/>
        </w:rPr>
      </w:pPr>
      <w:bookmarkStart w:id="2" w:name="ItemAttachment35193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>
        <w:tc>
          <w:tcPr>
            <w:tcW w:w="144" w:type="dxa"/>
          </w:tcPr>
          <w:p w:rsidR="00B17237" w:rsidRDefault="00B17237">
            <w:bookmarkStart w:id="3" w:name="AgendaItem35121"/>
            <w:bookmarkEnd w:id="3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b)</w:t>
            </w:r>
          </w:p>
        </w:tc>
        <w:tc>
          <w:tcPr>
            <w:tcW w:w="6120" w:type="dxa"/>
          </w:tcPr>
          <w:p w:rsidR="00B17237" w:rsidRDefault="00A21BAA">
            <w:r>
              <w:t>Regular Meeting - January 8, 2018.</w:t>
            </w:r>
          </w:p>
        </w:tc>
        <w:tc>
          <w:tcPr>
            <w:tcW w:w="1440" w:type="dxa"/>
          </w:tcPr>
          <w:p w:rsidR="00B17237" w:rsidRDefault="00A21BAA">
            <w:sdt>
              <w:sdtPr>
                <w:id w:val="35121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B17237">
      <w:pPr>
        <w:rPr>
          <w:vanish/>
        </w:rPr>
      </w:pPr>
      <w:bookmarkStart w:id="4" w:name="ItemAttachment35195"/>
      <w:bookmarkEnd w:id="4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>
        <w:tc>
          <w:tcPr>
            <w:tcW w:w="144" w:type="dxa"/>
          </w:tcPr>
          <w:p w:rsidR="00B17237" w:rsidRDefault="00B17237">
            <w:bookmarkStart w:id="5" w:name="AgendaHeading35123"/>
            <w:bookmarkEnd w:id="5"/>
          </w:p>
        </w:tc>
        <w:tc>
          <w:tcPr>
            <w:tcW w:w="1656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2.</w:t>
            </w:r>
          </w:p>
        </w:tc>
        <w:tc>
          <w:tcPr>
            <w:tcW w:w="7560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INTRODUCTION OF LATE ITEMS</w:t>
            </w:r>
          </w:p>
        </w:tc>
      </w:tr>
      <w:tr w:rsidR="00B17237">
        <w:tc>
          <w:tcPr>
            <w:tcW w:w="144" w:type="dxa"/>
          </w:tcPr>
          <w:p w:rsidR="00B17237" w:rsidRDefault="00B17237">
            <w:bookmarkStart w:id="6" w:name="AgendaHeading35125"/>
            <w:bookmarkEnd w:id="6"/>
          </w:p>
        </w:tc>
        <w:tc>
          <w:tcPr>
            <w:tcW w:w="1656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3.</w:t>
            </w:r>
          </w:p>
        </w:tc>
        <w:tc>
          <w:tcPr>
            <w:tcW w:w="7560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ADOPTION OF AGENDA</w:t>
            </w:r>
          </w:p>
        </w:tc>
      </w:tr>
      <w:tr w:rsidR="00B17237">
        <w:tc>
          <w:tcPr>
            <w:tcW w:w="144" w:type="dxa"/>
          </w:tcPr>
          <w:p w:rsidR="00B17237" w:rsidRDefault="00B17237">
            <w:bookmarkStart w:id="7" w:name="AgendaHeading35127"/>
            <w:bookmarkEnd w:id="7"/>
          </w:p>
        </w:tc>
        <w:tc>
          <w:tcPr>
            <w:tcW w:w="1656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4.</w:t>
            </w:r>
          </w:p>
        </w:tc>
        <w:tc>
          <w:tcPr>
            <w:tcW w:w="7560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PETITIONS AND DELEGATIONS</w:t>
            </w:r>
          </w:p>
        </w:tc>
      </w:tr>
      <w:tr w:rsidR="00B17237">
        <w:tc>
          <w:tcPr>
            <w:tcW w:w="144" w:type="dxa"/>
          </w:tcPr>
          <w:p w:rsidR="00B17237" w:rsidRDefault="00B17237">
            <w:bookmarkStart w:id="8" w:name="AgendaItem35163"/>
            <w:bookmarkEnd w:id="8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a)</w:t>
            </w:r>
          </w:p>
        </w:tc>
        <w:tc>
          <w:tcPr>
            <w:tcW w:w="6120" w:type="dxa"/>
          </w:tcPr>
          <w:p w:rsidR="00B17237" w:rsidRDefault="00A21BAA">
            <w:r>
              <w:rPr>
                <w:u w:val="single"/>
              </w:rPr>
              <w:t>Forests, Lands and Natural Resource Operations (FLNRO)</w:t>
            </w:r>
          </w:p>
          <w:p w:rsidR="00B17237" w:rsidRDefault="00A21BAA">
            <w:r>
              <w:t xml:space="preserve"> </w:t>
            </w:r>
          </w:p>
          <w:p w:rsidR="00B17237" w:rsidRDefault="00A21BAA">
            <w:r>
              <w:t xml:space="preserve">David </w:t>
            </w:r>
            <w:r>
              <w:t>Schwarz, RPF, District Manager and Darin Hancock, Resource Manager, with Forests, Lands and Natural Resource Operations, will provide Council with an update on the Spruce Beetle situation.</w:t>
            </w:r>
          </w:p>
          <w:p w:rsidR="00E3783A" w:rsidRDefault="00E3783A"/>
        </w:tc>
        <w:tc>
          <w:tcPr>
            <w:tcW w:w="1440" w:type="dxa"/>
          </w:tcPr>
          <w:p w:rsidR="00B17237" w:rsidRDefault="00B17237"/>
        </w:tc>
      </w:tr>
      <w:tr w:rsidR="00B17237">
        <w:tc>
          <w:tcPr>
            <w:tcW w:w="144" w:type="dxa"/>
          </w:tcPr>
          <w:p w:rsidR="00B17237" w:rsidRDefault="00B17237">
            <w:bookmarkStart w:id="9" w:name="AgendaItem35166"/>
            <w:bookmarkEnd w:id="9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b)</w:t>
            </w:r>
          </w:p>
        </w:tc>
        <w:tc>
          <w:tcPr>
            <w:tcW w:w="6120" w:type="dxa"/>
          </w:tcPr>
          <w:p w:rsidR="00B17237" w:rsidRDefault="00A21BAA">
            <w:proofErr w:type="spellStart"/>
            <w:r>
              <w:rPr>
                <w:u w:val="single"/>
              </w:rPr>
              <w:t>Ydenberg</w:t>
            </w:r>
            <w:proofErr w:type="spellEnd"/>
            <w:r>
              <w:rPr>
                <w:u w:val="single"/>
              </w:rPr>
              <w:t xml:space="preserve"> Properties and College of New Caledonia (CNC)</w:t>
            </w:r>
          </w:p>
          <w:p w:rsidR="00B17237" w:rsidRDefault="00A21BAA">
            <w:r>
              <w:t xml:space="preserve"> </w:t>
            </w:r>
          </w:p>
          <w:p w:rsidR="00B17237" w:rsidRDefault="00A21BAA">
            <w:r>
              <w:t xml:space="preserve">Darcy White, Manager with </w:t>
            </w:r>
            <w:proofErr w:type="spellStart"/>
            <w:r>
              <w:t>Ydenberg</w:t>
            </w:r>
            <w:proofErr w:type="spellEnd"/>
            <w:r>
              <w:t xml:space="preserve"> Properties, Jason </w:t>
            </w:r>
            <w:proofErr w:type="spellStart"/>
            <w:r>
              <w:t>Ydenberg</w:t>
            </w:r>
            <w:proofErr w:type="spellEnd"/>
            <w:r>
              <w:t xml:space="preserve">, Property Manager with </w:t>
            </w:r>
            <w:proofErr w:type="spellStart"/>
            <w:r>
              <w:t>Ydenberg</w:t>
            </w:r>
            <w:proofErr w:type="spellEnd"/>
            <w:r>
              <w:t xml:space="preserve"> Properties, and Shannon </w:t>
            </w:r>
            <w:proofErr w:type="spellStart"/>
            <w:r>
              <w:t>Bezo</w:t>
            </w:r>
            <w:proofErr w:type="spellEnd"/>
            <w:r>
              <w:t>, Regional Principal with College of New Caledonia will present their project proposal to Council. CNC will be applying for a Northern</w:t>
            </w:r>
            <w:r>
              <w:t xml:space="preserve"> Development Initiative Trust (NDIT) Economic Diversification </w:t>
            </w:r>
            <w:r>
              <w:t>grant and would like a resolution of support from Council.</w:t>
            </w:r>
          </w:p>
          <w:p w:rsidR="00E3783A" w:rsidRDefault="00E3783A"/>
        </w:tc>
        <w:tc>
          <w:tcPr>
            <w:tcW w:w="1440" w:type="dxa"/>
          </w:tcPr>
          <w:p w:rsidR="00B17237" w:rsidRDefault="00B17237"/>
        </w:tc>
      </w:tr>
      <w:tr w:rsidR="00B17237">
        <w:tc>
          <w:tcPr>
            <w:tcW w:w="144" w:type="dxa"/>
          </w:tcPr>
          <w:p w:rsidR="00B17237" w:rsidRDefault="00B17237">
            <w:bookmarkStart w:id="10" w:name="AgendaItem35189"/>
            <w:bookmarkEnd w:id="10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c)</w:t>
            </w:r>
          </w:p>
        </w:tc>
        <w:tc>
          <w:tcPr>
            <w:tcW w:w="6120" w:type="dxa"/>
          </w:tcPr>
          <w:p w:rsidR="00B17237" w:rsidRDefault="00A21BAA">
            <w:proofErr w:type="spellStart"/>
            <w:r>
              <w:rPr>
                <w:u w:val="single"/>
              </w:rPr>
              <w:t>Carscadden</w:t>
            </w:r>
            <w:proofErr w:type="spellEnd"/>
            <w:r>
              <w:rPr>
                <w:u w:val="single"/>
              </w:rPr>
              <w:t>/Colliers</w:t>
            </w:r>
          </w:p>
          <w:p w:rsidR="00B17237" w:rsidRDefault="00A21BAA">
            <w:r>
              <w:t xml:space="preserve"> </w:t>
            </w:r>
          </w:p>
          <w:p w:rsidR="00B17237" w:rsidRDefault="00A21BAA">
            <w:r>
              <w:lastRenderedPageBreak/>
              <w:t xml:space="preserve">Colliers Project Leaders Kenny Fung and Karl Gibson along with </w:t>
            </w:r>
            <w:proofErr w:type="spellStart"/>
            <w:r>
              <w:t>Carscadden</w:t>
            </w:r>
            <w:proofErr w:type="spellEnd"/>
            <w:r>
              <w:t xml:space="preserve"> Stokes McDonald Architects Bruc</w:t>
            </w:r>
            <w:r>
              <w:t xml:space="preserve">e </w:t>
            </w:r>
            <w:proofErr w:type="spellStart"/>
            <w:r>
              <w:t>Carscadden</w:t>
            </w:r>
            <w:proofErr w:type="spellEnd"/>
            <w:r>
              <w:t xml:space="preserve"> and Mark Hosford will provide a project update to Council on the Recreation Centre upgrades.</w:t>
            </w:r>
          </w:p>
        </w:tc>
        <w:tc>
          <w:tcPr>
            <w:tcW w:w="1440" w:type="dxa"/>
          </w:tcPr>
          <w:p w:rsidR="00B17237" w:rsidRDefault="00B17237"/>
        </w:tc>
      </w:tr>
      <w:tr w:rsidR="00B17237">
        <w:tc>
          <w:tcPr>
            <w:tcW w:w="144" w:type="dxa"/>
          </w:tcPr>
          <w:p w:rsidR="00B17237" w:rsidRDefault="00B17237">
            <w:bookmarkStart w:id="11" w:name="AgendaHeading35129"/>
            <w:bookmarkEnd w:id="11"/>
          </w:p>
        </w:tc>
        <w:tc>
          <w:tcPr>
            <w:tcW w:w="1656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5.</w:t>
            </w:r>
          </w:p>
        </w:tc>
        <w:tc>
          <w:tcPr>
            <w:tcW w:w="7560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CORRESPONDENCE</w:t>
            </w:r>
          </w:p>
          <w:p w:rsidR="00B17237" w:rsidRDefault="00A21BAA">
            <w:pPr>
              <w:spacing w:after="40"/>
            </w:pPr>
            <w:r>
              <w:rPr>
                <w:i/>
              </w:rPr>
              <w:t>Motion required to accept all correspondence listed on the agenda.</w:t>
            </w:r>
          </w:p>
        </w:tc>
      </w:tr>
      <w:tr w:rsidR="00B17237">
        <w:tc>
          <w:tcPr>
            <w:tcW w:w="144" w:type="dxa"/>
          </w:tcPr>
          <w:p w:rsidR="00B17237" w:rsidRDefault="00B17237">
            <w:bookmarkStart w:id="12" w:name="AgendaItem35131"/>
            <w:bookmarkStart w:id="13" w:name="AgendaItem35135"/>
            <w:bookmarkEnd w:id="12"/>
            <w:bookmarkEnd w:id="13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 </w:t>
            </w:r>
          </w:p>
        </w:tc>
        <w:tc>
          <w:tcPr>
            <w:tcW w:w="6120" w:type="dxa"/>
          </w:tcPr>
          <w:p w:rsidR="00B17237" w:rsidRDefault="00A21B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Action:</w:t>
            </w:r>
          </w:p>
          <w:p w:rsidR="00E3783A" w:rsidRDefault="00E3783A"/>
        </w:tc>
        <w:tc>
          <w:tcPr>
            <w:tcW w:w="1440" w:type="dxa"/>
          </w:tcPr>
          <w:p w:rsidR="00B17237" w:rsidRDefault="00B17237"/>
        </w:tc>
      </w:tr>
      <w:tr w:rsidR="00B17237">
        <w:tc>
          <w:tcPr>
            <w:tcW w:w="144" w:type="dxa"/>
          </w:tcPr>
          <w:p w:rsidR="00B17237" w:rsidRDefault="00B17237">
            <w:bookmarkStart w:id="14" w:name="AgendaItem35169"/>
            <w:bookmarkEnd w:id="14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a)</w:t>
            </w:r>
          </w:p>
        </w:tc>
        <w:tc>
          <w:tcPr>
            <w:tcW w:w="6120" w:type="dxa"/>
          </w:tcPr>
          <w:p w:rsidR="00B17237" w:rsidRDefault="00A21BAA">
            <w:r>
              <w:t xml:space="preserve">Invitation to Mayor Crook to </w:t>
            </w:r>
            <w:r>
              <w:t>participate in the dog sled races in Fort St. James on February 10, 2018.</w:t>
            </w:r>
          </w:p>
          <w:p w:rsidR="00E3783A" w:rsidRDefault="00E3783A"/>
        </w:tc>
        <w:tc>
          <w:tcPr>
            <w:tcW w:w="1440" w:type="dxa"/>
          </w:tcPr>
          <w:p w:rsidR="00B17237" w:rsidRDefault="00A21BAA">
            <w:sdt>
              <w:sdtPr>
                <w:id w:val="35169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B17237">
      <w:pPr>
        <w:rPr>
          <w:vanish/>
        </w:rPr>
      </w:pPr>
      <w:bookmarkStart w:id="15" w:name="ItemAttachment35182"/>
      <w:bookmarkEnd w:id="15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>
        <w:tc>
          <w:tcPr>
            <w:tcW w:w="144" w:type="dxa"/>
          </w:tcPr>
          <w:p w:rsidR="00B17237" w:rsidRDefault="00B17237">
            <w:bookmarkStart w:id="16" w:name="AgendaItem35137"/>
            <w:bookmarkEnd w:id="16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B17237"/>
        </w:tc>
        <w:tc>
          <w:tcPr>
            <w:tcW w:w="6120" w:type="dxa"/>
          </w:tcPr>
          <w:p w:rsidR="00B17237" w:rsidRDefault="00A21B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Consideration:</w:t>
            </w:r>
          </w:p>
          <w:p w:rsidR="00E3783A" w:rsidRDefault="00E3783A"/>
        </w:tc>
        <w:tc>
          <w:tcPr>
            <w:tcW w:w="1440" w:type="dxa"/>
          </w:tcPr>
          <w:p w:rsidR="00B17237" w:rsidRDefault="00B17237"/>
        </w:tc>
      </w:tr>
      <w:tr w:rsidR="00B17237">
        <w:tc>
          <w:tcPr>
            <w:tcW w:w="144" w:type="dxa"/>
          </w:tcPr>
          <w:p w:rsidR="00B17237" w:rsidRDefault="00B17237">
            <w:bookmarkStart w:id="17" w:name="AgendaItem35196"/>
            <w:bookmarkEnd w:id="17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b)</w:t>
            </w:r>
          </w:p>
        </w:tc>
        <w:tc>
          <w:tcPr>
            <w:tcW w:w="6120" w:type="dxa"/>
          </w:tcPr>
          <w:p w:rsidR="00B17237" w:rsidRDefault="00A21BAA">
            <w:r>
              <w:t>Letter from Mackenzie Chamber of Commerce thanking Council for 2018 funding approval.</w:t>
            </w:r>
          </w:p>
          <w:p w:rsidR="00E3783A" w:rsidRDefault="00E3783A"/>
        </w:tc>
        <w:tc>
          <w:tcPr>
            <w:tcW w:w="1440" w:type="dxa"/>
          </w:tcPr>
          <w:p w:rsidR="00B17237" w:rsidRDefault="00A21BAA">
            <w:sdt>
              <w:sdtPr>
                <w:id w:val="35196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B17237">
      <w:pPr>
        <w:rPr>
          <w:vanish/>
        </w:rPr>
      </w:pPr>
      <w:bookmarkStart w:id="18" w:name="ItemAttachment35203"/>
      <w:bookmarkEnd w:id="18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>
        <w:tc>
          <w:tcPr>
            <w:tcW w:w="144" w:type="dxa"/>
          </w:tcPr>
          <w:p w:rsidR="00B17237" w:rsidRDefault="00B17237">
            <w:bookmarkStart w:id="19" w:name="AgendaItem35139"/>
            <w:bookmarkEnd w:id="19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B17237"/>
        </w:tc>
        <w:tc>
          <w:tcPr>
            <w:tcW w:w="6120" w:type="dxa"/>
          </w:tcPr>
          <w:p w:rsidR="00B17237" w:rsidRDefault="00A21B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Information:</w:t>
            </w:r>
          </w:p>
          <w:p w:rsidR="00E3783A" w:rsidRDefault="00E3783A"/>
        </w:tc>
        <w:tc>
          <w:tcPr>
            <w:tcW w:w="1440" w:type="dxa"/>
          </w:tcPr>
          <w:p w:rsidR="00B17237" w:rsidRDefault="00B17237"/>
        </w:tc>
      </w:tr>
      <w:tr w:rsidR="00B17237">
        <w:tc>
          <w:tcPr>
            <w:tcW w:w="144" w:type="dxa"/>
          </w:tcPr>
          <w:p w:rsidR="00B17237" w:rsidRDefault="00B17237">
            <w:bookmarkStart w:id="20" w:name="AgendaItem35199"/>
            <w:bookmarkEnd w:id="20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c)</w:t>
            </w:r>
          </w:p>
        </w:tc>
        <w:tc>
          <w:tcPr>
            <w:tcW w:w="6120" w:type="dxa"/>
          </w:tcPr>
          <w:p w:rsidR="00B17237" w:rsidRDefault="00A21BAA">
            <w:r>
              <w:t xml:space="preserve">Municipal World - </w:t>
            </w:r>
            <w:r>
              <w:t>January 2018.</w:t>
            </w:r>
          </w:p>
        </w:tc>
        <w:tc>
          <w:tcPr>
            <w:tcW w:w="1440" w:type="dxa"/>
          </w:tcPr>
          <w:p w:rsidR="00B17237" w:rsidRDefault="00B17237"/>
        </w:tc>
      </w:tr>
      <w:tr w:rsidR="00B17237">
        <w:tc>
          <w:tcPr>
            <w:tcW w:w="144" w:type="dxa"/>
          </w:tcPr>
          <w:p w:rsidR="00B17237" w:rsidRDefault="00B17237">
            <w:bookmarkStart w:id="21" w:name="AgendaItem35204"/>
            <w:bookmarkEnd w:id="21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d)</w:t>
            </w:r>
          </w:p>
        </w:tc>
        <w:tc>
          <w:tcPr>
            <w:tcW w:w="6120" w:type="dxa"/>
          </w:tcPr>
          <w:p w:rsidR="00B17237" w:rsidRDefault="00A21BAA">
            <w:r>
              <w:t>BC Forest Professional - January-</w:t>
            </w:r>
            <w:proofErr w:type="gramStart"/>
            <w:r>
              <w:t>February,</w:t>
            </w:r>
            <w:proofErr w:type="gramEnd"/>
            <w:r>
              <w:t xml:space="preserve"> 2018.</w:t>
            </w:r>
          </w:p>
          <w:p w:rsidR="00E3783A" w:rsidRDefault="00E3783A"/>
        </w:tc>
        <w:tc>
          <w:tcPr>
            <w:tcW w:w="1440" w:type="dxa"/>
          </w:tcPr>
          <w:p w:rsidR="00B17237" w:rsidRDefault="00B17237"/>
        </w:tc>
      </w:tr>
      <w:tr w:rsidR="00B17237">
        <w:tc>
          <w:tcPr>
            <w:tcW w:w="144" w:type="dxa"/>
          </w:tcPr>
          <w:p w:rsidR="00B17237" w:rsidRDefault="00B17237">
            <w:bookmarkStart w:id="22" w:name="AgendaHeading35141"/>
            <w:bookmarkEnd w:id="22"/>
          </w:p>
        </w:tc>
        <w:tc>
          <w:tcPr>
            <w:tcW w:w="1656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6.</w:t>
            </w:r>
          </w:p>
        </w:tc>
        <w:tc>
          <w:tcPr>
            <w:tcW w:w="7560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ADMINISTRATION REPORTS</w:t>
            </w:r>
          </w:p>
        </w:tc>
      </w:tr>
      <w:tr w:rsidR="00B17237">
        <w:tc>
          <w:tcPr>
            <w:tcW w:w="144" w:type="dxa"/>
          </w:tcPr>
          <w:p w:rsidR="00B17237" w:rsidRDefault="00B17237">
            <w:bookmarkStart w:id="23" w:name="AgendaItem35207"/>
            <w:bookmarkEnd w:id="23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a)</w:t>
            </w:r>
          </w:p>
        </w:tc>
        <w:tc>
          <w:tcPr>
            <w:tcW w:w="6120" w:type="dxa"/>
          </w:tcPr>
          <w:p w:rsidR="00B17237" w:rsidRDefault="00A21BAA">
            <w:r>
              <w:rPr>
                <w:u w:val="single"/>
              </w:rPr>
              <w:t>2018 Provisional Operating Budget and Capital Budget</w:t>
            </w:r>
          </w:p>
        </w:tc>
        <w:tc>
          <w:tcPr>
            <w:tcW w:w="1440" w:type="dxa"/>
          </w:tcPr>
          <w:p w:rsidR="00B17237" w:rsidRDefault="00A21BAA">
            <w:sdt>
              <w:sdtPr>
                <w:id w:val="35207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A21BAA">
      <w:pPr>
        <w:spacing w:after="200"/>
        <w:ind w:left="1800"/>
      </w:pPr>
      <w:bookmarkStart w:id="24" w:name="Recommendation35214"/>
      <w:bookmarkEnd w:id="24"/>
      <w:r>
        <w:rPr>
          <w:i/>
        </w:rPr>
        <w:t xml:space="preserve">THAT the report from Flavia Rossi Donovan, Chief Financial Officer, dated January 15, </w:t>
      </w:r>
      <w:r>
        <w:rPr>
          <w:i/>
        </w:rPr>
        <w:t>2016 be received;</w:t>
      </w:r>
    </w:p>
    <w:p w:rsidR="00B17237" w:rsidRDefault="00A21BAA">
      <w:pPr>
        <w:spacing w:after="200"/>
        <w:ind w:left="1800"/>
      </w:pPr>
      <w:r>
        <w:rPr>
          <w:i/>
        </w:rPr>
        <w:t>AND THAT Council approves the 2018 Provisional Budget presented at the Special Meeting of Council on January 8, 2018.</w:t>
      </w:r>
    </w:p>
    <w:p w:rsidR="00B17237" w:rsidRDefault="00B17237">
      <w:pPr>
        <w:rPr>
          <w:vanish/>
        </w:rPr>
      </w:pPr>
      <w:bookmarkStart w:id="25" w:name="ItemAttachment35216"/>
      <w:bookmarkEnd w:id="25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>
        <w:tc>
          <w:tcPr>
            <w:tcW w:w="144" w:type="dxa"/>
          </w:tcPr>
          <w:p w:rsidR="00B17237" w:rsidRDefault="00B17237">
            <w:bookmarkStart w:id="26" w:name="AgendaItem35222"/>
            <w:bookmarkEnd w:id="26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b)</w:t>
            </w:r>
          </w:p>
        </w:tc>
        <w:tc>
          <w:tcPr>
            <w:tcW w:w="6120" w:type="dxa"/>
          </w:tcPr>
          <w:p w:rsidR="00B17237" w:rsidRDefault="00A21BAA">
            <w:r>
              <w:rPr>
                <w:u w:val="single"/>
              </w:rPr>
              <w:t>2018 Property Tax Increase Approval</w:t>
            </w:r>
          </w:p>
        </w:tc>
        <w:tc>
          <w:tcPr>
            <w:tcW w:w="1440" w:type="dxa"/>
          </w:tcPr>
          <w:p w:rsidR="00B17237" w:rsidRDefault="00A21BAA">
            <w:sdt>
              <w:sdtPr>
                <w:id w:val="35222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A21BAA">
      <w:pPr>
        <w:spacing w:after="200"/>
        <w:ind w:left="1800"/>
      </w:pPr>
      <w:bookmarkStart w:id="27" w:name="Recommendation35226"/>
      <w:bookmarkEnd w:id="27"/>
      <w:r>
        <w:rPr>
          <w:i/>
        </w:rPr>
        <w:t xml:space="preserve">THAT the report from Flavia Rossi Donovan, Chief Financial Officer, </w:t>
      </w:r>
      <w:r>
        <w:rPr>
          <w:i/>
        </w:rPr>
        <w:t>dated January 16, 2018 be received;</w:t>
      </w:r>
    </w:p>
    <w:p w:rsidR="00B17237" w:rsidRDefault="00A21BAA">
      <w:pPr>
        <w:spacing w:after="200"/>
        <w:ind w:left="1800"/>
      </w:pPr>
      <w:r>
        <w:rPr>
          <w:i/>
        </w:rPr>
        <w:t xml:space="preserve">AND THAT Council receives and approves the 2018 Property Tax increase to be included in the 2018 Provisional Budget prior to the adoption of the Property Tax and 2018-2022 Financial Plan Bylaws, to be adopted before May </w:t>
      </w:r>
      <w:r>
        <w:rPr>
          <w:i/>
        </w:rPr>
        <w:t>15, 2018.</w:t>
      </w:r>
    </w:p>
    <w:p w:rsidR="00B17237" w:rsidRDefault="00B17237">
      <w:pPr>
        <w:rPr>
          <w:vanish/>
        </w:rPr>
      </w:pPr>
      <w:bookmarkStart w:id="28" w:name="ItemAttachment35228"/>
      <w:bookmarkEnd w:id="28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>
        <w:tc>
          <w:tcPr>
            <w:tcW w:w="144" w:type="dxa"/>
          </w:tcPr>
          <w:p w:rsidR="00B17237" w:rsidRDefault="00B17237">
            <w:bookmarkStart w:id="29" w:name="AgendaItem35229"/>
            <w:bookmarkEnd w:id="29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c)</w:t>
            </w:r>
          </w:p>
        </w:tc>
        <w:tc>
          <w:tcPr>
            <w:tcW w:w="6120" w:type="dxa"/>
          </w:tcPr>
          <w:p w:rsidR="00B17237" w:rsidRDefault="00A21BAA">
            <w:r>
              <w:rPr>
                <w:u w:val="single"/>
              </w:rPr>
              <w:t>Revised Cemetery Bylaw</w:t>
            </w:r>
          </w:p>
        </w:tc>
        <w:tc>
          <w:tcPr>
            <w:tcW w:w="1440" w:type="dxa"/>
          </w:tcPr>
          <w:p w:rsidR="00B17237" w:rsidRDefault="00A21BAA">
            <w:sdt>
              <w:sdtPr>
                <w:id w:val="35229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A21BAA">
      <w:pPr>
        <w:spacing w:after="200"/>
        <w:ind w:left="1800"/>
      </w:pPr>
      <w:bookmarkStart w:id="30" w:name="Recommendation35236"/>
      <w:bookmarkEnd w:id="30"/>
      <w:r>
        <w:rPr>
          <w:i/>
        </w:rPr>
        <w:t>THAT the report from Flavia Rossi Donovan, Chief Financial Officer, dated January 15, 2018 be received for information.</w:t>
      </w:r>
    </w:p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 w:rsidTr="00E3783A">
        <w:tc>
          <w:tcPr>
            <w:tcW w:w="222" w:type="dxa"/>
          </w:tcPr>
          <w:p w:rsidR="00B17237" w:rsidRDefault="00B17237">
            <w:bookmarkStart w:id="31" w:name="ItemAttachment35242"/>
            <w:bookmarkStart w:id="32" w:name="ItemAttachment35241"/>
            <w:bookmarkStart w:id="33" w:name="AgendaHeading35143"/>
            <w:bookmarkStart w:id="34" w:name="_GoBack"/>
            <w:bookmarkEnd w:id="31"/>
            <w:bookmarkEnd w:id="32"/>
            <w:bookmarkEnd w:id="33"/>
            <w:bookmarkEnd w:id="34"/>
          </w:p>
        </w:tc>
        <w:tc>
          <w:tcPr>
            <w:tcW w:w="1656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7.</w:t>
            </w:r>
          </w:p>
        </w:tc>
        <w:tc>
          <w:tcPr>
            <w:tcW w:w="7560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COUNCIL REPORTS</w:t>
            </w:r>
          </w:p>
        </w:tc>
      </w:tr>
      <w:tr w:rsidR="00B17237" w:rsidTr="00E3783A">
        <w:tc>
          <w:tcPr>
            <w:tcW w:w="222" w:type="dxa"/>
          </w:tcPr>
          <w:p w:rsidR="00B17237" w:rsidRDefault="00B17237">
            <w:bookmarkStart w:id="35" w:name="AgendaItem35145"/>
            <w:bookmarkEnd w:id="35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a)</w:t>
            </w:r>
          </w:p>
        </w:tc>
        <w:tc>
          <w:tcPr>
            <w:tcW w:w="6120" w:type="dxa"/>
          </w:tcPr>
          <w:p w:rsidR="00B17237" w:rsidRDefault="00A21BAA">
            <w:r>
              <w:t>Mayor's Report</w:t>
            </w:r>
          </w:p>
        </w:tc>
        <w:tc>
          <w:tcPr>
            <w:tcW w:w="1440" w:type="dxa"/>
          </w:tcPr>
          <w:p w:rsidR="00B17237" w:rsidRDefault="00B17237"/>
        </w:tc>
      </w:tr>
      <w:tr w:rsidR="00B17237" w:rsidTr="00E3783A">
        <w:tc>
          <w:tcPr>
            <w:tcW w:w="222" w:type="dxa"/>
          </w:tcPr>
          <w:p w:rsidR="00B17237" w:rsidRDefault="00B17237">
            <w:bookmarkStart w:id="36" w:name="AgendaItem35147"/>
            <w:bookmarkEnd w:id="36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b)</w:t>
            </w:r>
          </w:p>
        </w:tc>
        <w:tc>
          <w:tcPr>
            <w:tcW w:w="6120" w:type="dxa"/>
          </w:tcPr>
          <w:p w:rsidR="00B17237" w:rsidRDefault="00A21BAA">
            <w:r>
              <w:t>Council Reports</w:t>
            </w:r>
          </w:p>
        </w:tc>
        <w:tc>
          <w:tcPr>
            <w:tcW w:w="1440" w:type="dxa"/>
          </w:tcPr>
          <w:p w:rsidR="00B17237" w:rsidRDefault="00B17237"/>
        </w:tc>
      </w:tr>
      <w:tr w:rsidR="00B17237" w:rsidTr="00E3783A">
        <w:tc>
          <w:tcPr>
            <w:tcW w:w="222" w:type="dxa"/>
          </w:tcPr>
          <w:p w:rsidR="00B17237" w:rsidRDefault="00B17237">
            <w:bookmarkStart w:id="37" w:name="AgendaHeading35149"/>
            <w:bookmarkEnd w:id="37"/>
          </w:p>
        </w:tc>
        <w:tc>
          <w:tcPr>
            <w:tcW w:w="1656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8.</w:t>
            </w:r>
          </w:p>
        </w:tc>
        <w:tc>
          <w:tcPr>
            <w:tcW w:w="7560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 xml:space="preserve">UNFINISHED </w:t>
            </w:r>
            <w:r>
              <w:rPr>
                <w:b/>
                <w:u w:val="single"/>
              </w:rPr>
              <w:t>BUSINESS</w:t>
            </w:r>
          </w:p>
        </w:tc>
      </w:tr>
      <w:tr w:rsidR="00B17237" w:rsidTr="00E3783A">
        <w:tc>
          <w:tcPr>
            <w:tcW w:w="222" w:type="dxa"/>
          </w:tcPr>
          <w:p w:rsidR="00B17237" w:rsidRDefault="00B17237">
            <w:bookmarkStart w:id="38" w:name="AgendaHeading35151"/>
            <w:bookmarkEnd w:id="38"/>
          </w:p>
        </w:tc>
        <w:tc>
          <w:tcPr>
            <w:tcW w:w="1656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9.</w:t>
            </w:r>
          </w:p>
        </w:tc>
        <w:tc>
          <w:tcPr>
            <w:tcW w:w="7560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NEW BUSINESS</w:t>
            </w:r>
          </w:p>
        </w:tc>
      </w:tr>
      <w:tr w:rsidR="00B17237" w:rsidTr="00E3783A">
        <w:tc>
          <w:tcPr>
            <w:tcW w:w="222" w:type="dxa"/>
          </w:tcPr>
          <w:p w:rsidR="00B17237" w:rsidRDefault="00B17237">
            <w:bookmarkStart w:id="39" w:name="AgendaHeading35153"/>
            <w:bookmarkEnd w:id="39"/>
          </w:p>
        </w:tc>
        <w:tc>
          <w:tcPr>
            <w:tcW w:w="1656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10.</w:t>
            </w:r>
          </w:p>
        </w:tc>
        <w:tc>
          <w:tcPr>
            <w:tcW w:w="7560" w:type="dxa"/>
            <w:gridSpan w:val="2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BYLAWS</w:t>
            </w:r>
          </w:p>
        </w:tc>
      </w:tr>
      <w:tr w:rsidR="00B17237" w:rsidTr="00E3783A">
        <w:tc>
          <w:tcPr>
            <w:tcW w:w="222" w:type="dxa"/>
          </w:tcPr>
          <w:p w:rsidR="00B17237" w:rsidRDefault="00B17237">
            <w:bookmarkStart w:id="40" w:name="AgendaItem35172"/>
            <w:bookmarkEnd w:id="40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a)</w:t>
            </w:r>
          </w:p>
        </w:tc>
        <w:tc>
          <w:tcPr>
            <w:tcW w:w="6120" w:type="dxa"/>
          </w:tcPr>
          <w:p w:rsidR="00B17237" w:rsidRDefault="00A21BAA">
            <w:r>
              <w:t>THAT Bylaw No. 1381 cited as "Water Rates and Regulations Amendment Bylaw No. 1381, 2018" be adopted.</w:t>
            </w:r>
          </w:p>
        </w:tc>
        <w:tc>
          <w:tcPr>
            <w:tcW w:w="1440" w:type="dxa"/>
          </w:tcPr>
          <w:p w:rsidR="00B17237" w:rsidRDefault="00A21BAA">
            <w:sdt>
              <w:sdtPr>
                <w:id w:val="35172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B17237">
      <w:pPr>
        <w:rPr>
          <w:vanish/>
        </w:rPr>
      </w:pPr>
      <w:bookmarkStart w:id="41" w:name="ItemAttachment35184"/>
      <w:bookmarkEnd w:id="41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>
        <w:tc>
          <w:tcPr>
            <w:tcW w:w="144" w:type="dxa"/>
          </w:tcPr>
          <w:p w:rsidR="00B17237" w:rsidRDefault="00B17237">
            <w:bookmarkStart w:id="42" w:name="AgendaItem35175"/>
            <w:bookmarkEnd w:id="42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b)</w:t>
            </w:r>
          </w:p>
        </w:tc>
        <w:tc>
          <w:tcPr>
            <w:tcW w:w="6120" w:type="dxa"/>
          </w:tcPr>
          <w:p w:rsidR="00B17237" w:rsidRDefault="00A21BAA">
            <w:r>
              <w:t xml:space="preserve">THAT Bylaw No. 1382 cited as "Sewer Rates and Regulations Amendment Bylaw No. 1382, 2018" be </w:t>
            </w:r>
            <w:r>
              <w:t>adopted.</w:t>
            </w:r>
          </w:p>
        </w:tc>
        <w:tc>
          <w:tcPr>
            <w:tcW w:w="1440" w:type="dxa"/>
          </w:tcPr>
          <w:p w:rsidR="00B17237" w:rsidRDefault="00A21BAA">
            <w:sdt>
              <w:sdtPr>
                <w:id w:val="35175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B17237">
      <w:pPr>
        <w:rPr>
          <w:vanish/>
        </w:rPr>
      </w:pPr>
      <w:bookmarkStart w:id="43" w:name="ItemAttachment35186"/>
      <w:bookmarkEnd w:id="43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>
        <w:tc>
          <w:tcPr>
            <w:tcW w:w="144" w:type="dxa"/>
          </w:tcPr>
          <w:p w:rsidR="00B17237" w:rsidRDefault="00B17237">
            <w:bookmarkStart w:id="44" w:name="AgendaItem35178"/>
            <w:bookmarkEnd w:id="44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c)</w:t>
            </w:r>
          </w:p>
        </w:tc>
        <w:tc>
          <w:tcPr>
            <w:tcW w:w="6120" w:type="dxa"/>
          </w:tcPr>
          <w:p w:rsidR="00B17237" w:rsidRDefault="00A21BAA">
            <w:r>
              <w:t>THAT Bylaw No. 1383 cited as "Garbage Amendment Bylaw No. 1383, 2018" be adopted.</w:t>
            </w:r>
          </w:p>
        </w:tc>
        <w:tc>
          <w:tcPr>
            <w:tcW w:w="1440" w:type="dxa"/>
          </w:tcPr>
          <w:p w:rsidR="00B17237" w:rsidRDefault="00A21BAA">
            <w:sdt>
              <w:sdtPr>
                <w:id w:val="35178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B17237">
      <w:pPr>
        <w:rPr>
          <w:vanish/>
        </w:rPr>
      </w:pPr>
      <w:bookmarkStart w:id="45" w:name="ItemAttachment35188"/>
      <w:bookmarkEnd w:id="45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20"/>
        <w:gridCol w:w="936"/>
        <w:gridCol w:w="6120"/>
        <w:gridCol w:w="1440"/>
      </w:tblGrid>
      <w:tr w:rsidR="00B17237">
        <w:tc>
          <w:tcPr>
            <w:tcW w:w="144" w:type="dxa"/>
          </w:tcPr>
          <w:p w:rsidR="00B17237" w:rsidRDefault="00B17237">
            <w:bookmarkStart w:id="46" w:name="AgendaItem35217"/>
            <w:bookmarkEnd w:id="46"/>
          </w:p>
        </w:tc>
        <w:tc>
          <w:tcPr>
            <w:tcW w:w="720" w:type="dxa"/>
          </w:tcPr>
          <w:p w:rsidR="00B17237" w:rsidRDefault="00B17237"/>
        </w:tc>
        <w:tc>
          <w:tcPr>
            <w:tcW w:w="936" w:type="dxa"/>
          </w:tcPr>
          <w:p w:rsidR="00B17237" w:rsidRDefault="00A21BAA">
            <w:r>
              <w:t>d)</w:t>
            </w:r>
          </w:p>
        </w:tc>
        <w:tc>
          <w:tcPr>
            <w:tcW w:w="6120" w:type="dxa"/>
          </w:tcPr>
          <w:p w:rsidR="00B17237" w:rsidRDefault="00A21BAA">
            <w:r>
              <w:t>THAT Bylaw No. 1384 cited as "Cemetery Amendment Bylaw No. 1384, 2018" be given first three readings.</w:t>
            </w:r>
          </w:p>
        </w:tc>
        <w:tc>
          <w:tcPr>
            <w:tcW w:w="1440" w:type="dxa"/>
          </w:tcPr>
          <w:p w:rsidR="00B17237" w:rsidRDefault="00A21BAA">
            <w:sdt>
              <w:sdtPr>
                <w:id w:val="35217"/>
              </w:sdtPr>
              <w:sdtEndPr/>
              <w:sdtContent>
                <w:r>
                  <w:t># - #</w:t>
                </w:r>
              </w:sdtContent>
            </w:sdt>
          </w:p>
        </w:tc>
      </w:tr>
    </w:tbl>
    <w:p w:rsidR="00B17237" w:rsidRDefault="00B17237">
      <w:pPr>
        <w:rPr>
          <w:vanish/>
        </w:rPr>
      </w:pPr>
      <w:bookmarkStart w:id="47" w:name="ItemAttachment35221"/>
      <w:bookmarkEnd w:id="47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1656"/>
        <w:gridCol w:w="7560"/>
      </w:tblGrid>
      <w:tr w:rsidR="00B17237">
        <w:tc>
          <w:tcPr>
            <w:tcW w:w="144" w:type="dxa"/>
          </w:tcPr>
          <w:p w:rsidR="00B17237" w:rsidRDefault="00B17237">
            <w:bookmarkStart w:id="48" w:name="AgendaHeading35155"/>
            <w:bookmarkEnd w:id="48"/>
          </w:p>
        </w:tc>
        <w:tc>
          <w:tcPr>
            <w:tcW w:w="1656" w:type="dxa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11.</w:t>
            </w:r>
          </w:p>
        </w:tc>
        <w:tc>
          <w:tcPr>
            <w:tcW w:w="7560" w:type="dxa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NOTICE OF MOTION</w:t>
            </w:r>
          </w:p>
        </w:tc>
      </w:tr>
      <w:tr w:rsidR="00B17237">
        <w:tc>
          <w:tcPr>
            <w:tcW w:w="144" w:type="dxa"/>
          </w:tcPr>
          <w:p w:rsidR="00B17237" w:rsidRDefault="00B17237">
            <w:bookmarkStart w:id="49" w:name="AgendaHeading35157"/>
            <w:bookmarkEnd w:id="49"/>
          </w:p>
        </w:tc>
        <w:tc>
          <w:tcPr>
            <w:tcW w:w="1656" w:type="dxa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12.</w:t>
            </w:r>
          </w:p>
        </w:tc>
        <w:tc>
          <w:tcPr>
            <w:tcW w:w="7560" w:type="dxa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COMING EVENTS</w:t>
            </w:r>
          </w:p>
        </w:tc>
      </w:tr>
      <w:tr w:rsidR="00B17237">
        <w:tc>
          <w:tcPr>
            <w:tcW w:w="144" w:type="dxa"/>
          </w:tcPr>
          <w:p w:rsidR="00B17237" w:rsidRDefault="00B17237">
            <w:bookmarkStart w:id="50" w:name="AgendaHeading35159"/>
            <w:bookmarkEnd w:id="50"/>
          </w:p>
        </w:tc>
        <w:tc>
          <w:tcPr>
            <w:tcW w:w="1656" w:type="dxa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13.</w:t>
            </w:r>
          </w:p>
        </w:tc>
        <w:tc>
          <w:tcPr>
            <w:tcW w:w="7560" w:type="dxa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INQUIRIES</w:t>
            </w:r>
          </w:p>
        </w:tc>
      </w:tr>
      <w:tr w:rsidR="00B17237">
        <w:tc>
          <w:tcPr>
            <w:tcW w:w="144" w:type="dxa"/>
          </w:tcPr>
          <w:p w:rsidR="00B17237" w:rsidRDefault="00B17237">
            <w:bookmarkStart w:id="51" w:name="AgendaHeading35161"/>
            <w:bookmarkEnd w:id="51"/>
          </w:p>
        </w:tc>
        <w:tc>
          <w:tcPr>
            <w:tcW w:w="1656" w:type="dxa"/>
          </w:tcPr>
          <w:p w:rsidR="00B17237" w:rsidRDefault="00A21BAA">
            <w:pPr>
              <w:spacing w:before="200" w:after="200"/>
            </w:pPr>
            <w:r>
              <w:rPr>
                <w:b/>
              </w:rPr>
              <w:t>14.</w:t>
            </w:r>
          </w:p>
        </w:tc>
        <w:tc>
          <w:tcPr>
            <w:tcW w:w="7560" w:type="dxa"/>
          </w:tcPr>
          <w:p w:rsidR="00B17237" w:rsidRDefault="00A21BAA">
            <w:pPr>
              <w:spacing w:before="200" w:after="200"/>
            </w:pPr>
            <w:r>
              <w:rPr>
                <w:b/>
                <w:u w:val="single"/>
              </w:rPr>
              <w:t>ADJOURNMENT</w:t>
            </w:r>
          </w:p>
        </w:tc>
      </w:tr>
    </w:tbl>
    <w:p w:rsidR="00A21BAA" w:rsidRDefault="00A21BAA"/>
    <w:sectPr w:rsidR="00A21BAA" w:rsidSect="00E3783A">
      <w:headerReference w:type="even" r:id="rId6"/>
      <w:headerReference w:type="default" r:id="rId7"/>
      <w:pgSz w:w="12240" w:h="15840"/>
      <w:pgMar w:top="90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AA" w:rsidRDefault="00A21BAA">
      <w:pPr>
        <w:spacing w:before="0" w:after="0"/>
      </w:pPr>
      <w:r>
        <w:separator/>
      </w:r>
    </w:p>
  </w:endnote>
  <w:endnote w:type="continuationSeparator" w:id="0">
    <w:p w:rsidR="00A21BAA" w:rsidRDefault="00A21B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AA" w:rsidRDefault="00A21BAA">
      <w:pPr>
        <w:spacing w:before="0" w:after="0"/>
      </w:pPr>
      <w:r>
        <w:separator/>
      </w:r>
    </w:p>
  </w:footnote>
  <w:footnote w:type="continuationSeparator" w:id="0">
    <w:p w:rsidR="00A21BAA" w:rsidRDefault="00A21B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ook w:val="04A0" w:firstRow="1" w:lastRow="0" w:firstColumn="1" w:lastColumn="0" w:noHBand="0" w:noVBand="1"/>
    </w:tblPr>
    <w:tblGrid>
      <w:gridCol w:w="4680"/>
      <w:gridCol w:w="4680"/>
    </w:tblGrid>
    <w:tr w:rsidR="00B17237">
      <w:tc>
        <w:tcPr>
          <w:tcW w:w="4680" w:type="dxa"/>
        </w:tcPr>
        <w:p w:rsidR="00B17237" w:rsidRDefault="00B17237"/>
      </w:tc>
      <w:tc>
        <w:tcPr>
          <w:tcW w:w="4680" w:type="dxa"/>
        </w:tcPr>
        <w:p w:rsidR="00B17237" w:rsidRDefault="00A21BAA">
          <w:pPr>
            <w:spacing w:before="100"/>
            <w:jc w:val="right"/>
          </w:pPr>
          <w:r>
            <w:t>January 22, 2018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ook w:val="04A0" w:firstRow="1" w:lastRow="0" w:firstColumn="1" w:lastColumn="0" w:noHBand="0" w:noVBand="1"/>
    </w:tblPr>
    <w:tblGrid>
      <w:gridCol w:w="4680"/>
      <w:gridCol w:w="4680"/>
    </w:tblGrid>
    <w:tr w:rsidR="00B17237">
      <w:tc>
        <w:tcPr>
          <w:tcW w:w="4680" w:type="dxa"/>
        </w:tcPr>
        <w:p w:rsidR="00B17237" w:rsidRDefault="00B17237"/>
      </w:tc>
      <w:tc>
        <w:tcPr>
          <w:tcW w:w="4680" w:type="dxa"/>
        </w:tcPr>
        <w:p w:rsidR="00B17237" w:rsidRDefault="00A21BAA">
          <w:pPr>
            <w:spacing w:before="100"/>
            <w:jc w:val="right"/>
          </w:pPr>
          <w:r>
            <w:t>January 22, 2018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A"/>
    <w:rsid w:val="001D2939"/>
    <w:rsid w:val="007F0355"/>
    <w:rsid w:val="00A21BAA"/>
    <w:rsid w:val="00B02EDA"/>
    <w:rsid w:val="00B17237"/>
    <w:rsid w:val="00CA351D"/>
    <w:rsid w:val="00E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A0A5"/>
  <w15:docId w15:val="{A9D81A60-B3C3-44D9-9EC3-9F16DC40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Debbie Ives</dc:creator>
  <cp:keywords>iCompass-Open-Document</cp:keywords>
  <dc:description/>
  <cp:lastModifiedBy>Debbie Ives</cp:lastModifiedBy>
  <cp:revision>2</cp:revision>
  <dcterms:created xsi:type="dcterms:W3CDTF">2018-01-18T23:56:00Z</dcterms:created>
  <dcterms:modified xsi:type="dcterms:W3CDTF">2018-01-18T23:56:00Z</dcterms:modified>
  <cp:category>iCompass-Open-Document</cp:category>
</cp:coreProperties>
</file>