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2"/>
        <w:gridCol w:w="6498"/>
      </w:tblGrid>
      <w:tr w:rsidR="00E83790" w:rsidTr="0080607E">
        <w:tc>
          <w:tcPr>
            <w:tcW w:w="1777" w:type="pct"/>
            <w:vAlign w:val="center"/>
          </w:tcPr>
          <w:p w:rsidR="00E83790" w:rsidRDefault="00E83790" w:rsidP="00E83790">
            <w:pPr>
              <w:rPr>
                <w:rFonts w:ascii="Segoe UI" w:hAnsi="Segoe UI" w:cs="Segoe UI"/>
                <w:b/>
                <w:sz w:val="24"/>
                <w:szCs w:val="24"/>
              </w:rPr>
            </w:pPr>
            <w:r>
              <w:rPr>
                <w:rFonts w:ascii="Segoe UI" w:hAnsi="Segoe UI" w:cs="Segoe UI"/>
                <w:b/>
                <w:noProof/>
                <w:sz w:val="24"/>
                <w:szCs w:val="24"/>
              </w:rPr>
              <w:drawing>
                <wp:inline distT="0" distB="0" distL="0" distR="0" wp14:anchorId="68FF7206" wp14:editId="2AC645AB">
                  <wp:extent cx="2134870" cy="7828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4in.tif"/>
                          <pic:cNvPicPr/>
                        </pic:nvPicPr>
                        <pic:blipFill rotWithShape="1">
                          <a:blip r:embed="rId5" cstate="print">
                            <a:extLst>
                              <a:ext uri="{28A0092B-C50C-407E-A947-70E740481C1C}">
                                <a14:useLocalDpi xmlns:a14="http://schemas.microsoft.com/office/drawing/2010/main" val="0"/>
                              </a:ext>
                            </a:extLst>
                          </a:blip>
                          <a:srcRect l="8533" t="16993" r="-315" b="16992"/>
                          <a:stretch/>
                        </pic:blipFill>
                        <pic:spPr bwMode="auto">
                          <a:xfrm>
                            <a:off x="0" y="0"/>
                            <a:ext cx="2156595" cy="790773"/>
                          </a:xfrm>
                          <a:prstGeom prst="rect">
                            <a:avLst/>
                          </a:prstGeom>
                          <a:ln>
                            <a:noFill/>
                          </a:ln>
                          <a:extLst>
                            <a:ext uri="{53640926-AAD7-44D8-BBD7-CCE9431645EC}">
                              <a14:shadowObscured xmlns:a14="http://schemas.microsoft.com/office/drawing/2010/main"/>
                            </a:ext>
                          </a:extLst>
                        </pic:spPr>
                      </pic:pic>
                    </a:graphicData>
                  </a:graphic>
                </wp:inline>
              </w:drawing>
            </w:r>
          </w:p>
        </w:tc>
        <w:tc>
          <w:tcPr>
            <w:tcW w:w="3223" w:type="pct"/>
            <w:vAlign w:val="center"/>
          </w:tcPr>
          <w:p w:rsidR="00E83790" w:rsidRDefault="00E83790" w:rsidP="00E83790">
            <w:pPr>
              <w:jc w:val="center"/>
              <w:rPr>
                <w:rFonts w:ascii="Tofino Personal Light" w:hAnsi="Tofino Personal Light" w:cs="Segoe UI"/>
                <w:b/>
                <w:sz w:val="32"/>
                <w:szCs w:val="32"/>
              </w:rPr>
            </w:pPr>
            <w:r>
              <w:rPr>
                <w:rFonts w:ascii="Tofino Personal Light" w:hAnsi="Tofino Personal Light" w:cs="Segoe UI"/>
                <w:b/>
                <w:sz w:val="32"/>
                <w:szCs w:val="32"/>
              </w:rPr>
              <w:t>Regular Meeting of Council Agenda</w:t>
            </w:r>
          </w:p>
          <w:p w:rsidR="00E83790" w:rsidRPr="00E83790" w:rsidRDefault="00EE2843" w:rsidP="00E83790">
            <w:pPr>
              <w:jc w:val="center"/>
              <w:rPr>
                <w:rFonts w:ascii="Tofino Personal Light" w:hAnsi="Tofino Personal Light" w:cs="Segoe UI"/>
                <w:b/>
                <w:sz w:val="32"/>
                <w:szCs w:val="32"/>
              </w:rPr>
            </w:pPr>
            <w:r>
              <w:rPr>
                <w:rFonts w:ascii="Tofino Personal Light" w:hAnsi="Tofino Personal Light" w:cs="Segoe UI"/>
                <w:b/>
                <w:sz w:val="28"/>
                <w:szCs w:val="32"/>
              </w:rPr>
              <w:t>May 28</w:t>
            </w:r>
            <w:r w:rsidR="00E83790" w:rsidRPr="00E83790">
              <w:rPr>
                <w:rFonts w:ascii="Tofino Personal Light" w:hAnsi="Tofino Personal Light" w:cs="Segoe UI"/>
                <w:b/>
                <w:sz w:val="28"/>
                <w:szCs w:val="32"/>
              </w:rPr>
              <w:t>, 2018</w:t>
            </w:r>
          </w:p>
        </w:tc>
      </w:tr>
    </w:tbl>
    <w:p w:rsidR="00E83790" w:rsidRDefault="00E83790" w:rsidP="00E83790">
      <w:pPr>
        <w:spacing w:after="0" w:line="240" w:lineRule="auto"/>
        <w:rPr>
          <w:rFonts w:ascii="Segoe UI" w:hAnsi="Segoe UI" w:cs="Segoe UI"/>
          <w:b/>
          <w:sz w:val="24"/>
          <w:szCs w:val="24"/>
        </w:rPr>
      </w:pPr>
    </w:p>
    <w:p w:rsidR="00E83790" w:rsidRDefault="00E83790" w:rsidP="00E83790">
      <w:pPr>
        <w:spacing w:after="0" w:line="240" w:lineRule="auto"/>
        <w:rPr>
          <w:rFonts w:ascii="Segoe UI" w:hAnsi="Segoe UI" w:cs="Segoe UI"/>
          <w:b/>
          <w:sz w:val="24"/>
          <w:szCs w:val="24"/>
        </w:rPr>
      </w:pPr>
    </w:p>
    <w:tbl>
      <w:tblPr>
        <w:tblStyle w:val="TableGrid"/>
        <w:tblW w:w="0" w:type="auto"/>
        <w:shd w:val="clear" w:color="auto" w:fill="58595B"/>
        <w:tblLook w:val="04A0" w:firstRow="1" w:lastRow="0" w:firstColumn="1" w:lastColumn="0" w:noHBand="0" w:noVBand="1"/>
      </w:tblPr>
      <w:tblGrid>
        <w:gridCol w:w="10070"/>
      </w:tblGrid>
      <w:tr w:rsidR="00E83790" w:rsidRPr="00E83790" w:rsidTr="00E83790">
        <w:trPr>
          <w:trHeight w:val="368"/>
        </w:trPr>
        <w:tc>
          <w:tcPr>
            <w:tcW w:w="10070" w:type="dxa"/>
            <w:shd w:val="clear" w:color="auto" w:fill="58595B"/>
            <w:vAlign w:val="center"/>
          </w:tcPr>
          <w:p w:rsidR="00E83790" w:rsidRPr="00E83790" w:rsidRDefault="00EE2843" w:rsidP="00253455">
            <w:pPr>
              <w:jc w:val="center"/>
              <w:rPr>
                <w:rFonts w:ascii="Segoe UI" w:hAnsi="Segoe UI" w:cs="Segoe UI"/>
                <w:b/>
                <w:color w:val="FFFFFF" w:themeColor="background1"/>
                <w:sz w:val="24"/>
                <w:szCs w:val="24"/>
              </w:rPr>
            </w:pPr>
            <w:r>
              <w:rPr>
                <w:rFonts w:ascii="Segoe UI" w:hAnsi="Segoe UI" w:cs="Segoe UI"/>
                <w:b/>
                <w:color w:val="FFFFFF" w:themeColor="background1"/>
                <w:sz w:val="24"/>
                <w:szCs w:val="24"/>
              </w:rPr>
              <w:t xml:space="preserve">Committee of the Whole </w:t>
            </w:r>
            <w:r w:rsidR="0005607A">
              <w:rPr>
                <w:rFonts w:ascii="Segoe UI" w:hAnsi="Segoe UI" w:cs="Segoe UI"/>
                <w:b/>
                <w:color w:val="FFFFFF" w:themeColor="background1"/>
                <w:sz w:val="24"/>
                <w:szCs w:val="24"/>
              </w:rPr>
              <w:t xml:space="preserve">Meeting </w:t>
            </w:r>
            <w:r>
              <w:rPr>
                <w:rFonts w:ascii="Segoe UI" w:hAnsi="Segoe UI" w:cs="Segoe UI"/>
                <w:b/>
                <w:color w:val="FFFFFF" w:themeColor="background1"/>
                <w:sz w:val="24"/>
                <w:szCs w:val="24"/>
              </w:rPr>
              <w:t>at 7:00</w:t>
            </w:r>
            <w:r w:rsidR="008D32F5" w:rsidRPr="00E83790">
              <w:rPr>
                <w:rFonts w:ascii="Segoe UI" w:hAnsi="Segoe UI" w:cs="Segoe UI"/>
                <w:b/>
                <w:color w:val="FFFFFF" w:themeColor="background1"/>
                <w:sz w:val="24"/>
                <w:szCs w:val="24"/>
              </w:rPr>
              <w:t xml:space="preserve"> pm</w:t>
            </w:r>
          </w:p>
        </w:tc>
      </w:tr>
    </w:tbl>
    <w:p w:rsidR="00E83790" w:rsidRPr="00EE2843" w:rsidRDefault="00E83790" w:rsidP="00E83790">
      <w:pPr>
        <w:spacing w:after="0" w:line="240" w:lineRule="auto"/>
        <w:rPr>
          <w:rFonts w:ascii="Segoe UI" w:hAnsi="Segoe UI" w:cs="Segoe UI"/>
          <w:sz w:val="24"/>
          <w:szCs w:val="24"/>
        </w:rPr>
      </w:pPr>
    </w:p>
    <w:p w:rsidR="00EF3DA1" w:rsidRDefault="00EF3DA1" w:rsidP="00C86664">
      <w:pPr>
        <w:spacing w:after="0" w:line="240" w:lineRule="auto"/>
        <w:jc w:val="both"/>
        <w:rPr>
          <w:rFonts w:ascii="Segoe UI" w:hAnsi="Segoe UI" w:cs="Segoe UI"/>
          <w:sz w:val="24"/>
          <w:szCs w:val="24"/>
        </w:rPr>
      </w:pPr>
      <w:r w:rsidRPr="00E83790">
        <w:rPr>
          <w:rFonts w:ascii="Segoe UI" w:hAnsi="Segoe UI" w:cs="Segoe UI"/>
          <w:sz w:val="24"/>
          <w:szCs w:val="24"/>
        </w:rPr>
        <w:t xml:space="preserve">Council Meeting to be held on Monday, </w:t>
      </w:r>
      <w:r w:rsidR="00EE2843">
        <w:rPr>
          <w:rFonts w:ascii="Segoe UI" w:hAnsi="Segoe UI" w:cs="Segoe UI"/>
          <w:sz w:val="24"/>
          <w:szCs w:val="24"/>
        </w:rPr>
        <w:t>May 28</w:t>
      </w:r>
      <w:r w:rsidRPr="00E83790">
        <w:rPr>
          <w:rFonts w:ascii="Segoe UI" w:hAnsi="Segoe UI" w:cs="Segoe UI"/>
          <w:sz w:val="24"/>
          <w:szCs w:val="24"/>
        </w:rPr>
        <w:t xml:space="preserve">, 2018 in the Council Chambers of the Municipal </w:t>
      </w:r>
      <w:bookmarkStart w:id="0" w:name="_GoBack"/>
      <w:bookmarkEnd w:id="0"/>
      <w:r w:rsidRPr="00E83790">
        <w:rPr>
          <w:rFonts w:ascii="Segoe UI" w:hAnsi="Segoe UI" w:cs="Segoe UI"/>
          <w:sz w:val="24"/>
          <w:szCs w:val="24"/>
        </w:rPr>
        <w:t>Office, 1 Mackenzie Boulevard, Mackenzie, BC.</w:t>
      </w:r>
    </w:p>
    <w:p w:rsidR="00AE39D9" w:rsidRDefault="00AE39D9" w:rsidP="00C86664">
      <w:pPr>
        <w:spacing w:after="0" w:line="240" w:lineRule="auto"/>
        <w:jc w:val="both"/>
        <w:rPr>
          <w:rFonts w:ascii="Segoe UI" w:hAnsi="Segoe UI" w:cs="Segoe UI"/>
          <w:sz w:val="24"/>
          <w:szCs w:val="24"/>
        </w:rPr>
      </w:pPr>
    </w:p>
    <w:p w:rsidR="00AE39D9" w:rsidRPr="002B0A8A" w:rsidRDefault="00AE39D9" w:rsidP="00C86664">
      <w:pPr>
        <w:spacing w:after="0" w:line="240" w:lineRule="auto"/>
        <w:jc w:val="both"/>
        <w:rPr>
          <w:rFonts w:ascii="Segoe UI" w:hAnsi="Segoe UI" w:cs="Segoe UI"/>
          <w:sz w:val="24"/>
          <w:szCs w:val="24"/>
        </w:rPr>
      </w:pPr>
    </w:p>
    <w:p w:rsidR="009C2686" w:rsidRPr="00E83790" w:rsidRDefault="00EF3DA1" w:rsidP="00C86664">
      <w:pPr>
        <w:spacing w:after="0" w:line="240" w:lineRule="auto"/>
        <w:rPr>
          <w:rFonts w:ascii="Segoe UI" w:hAnsi="Segoe UI" w:cs="Segoe UI"/>
          <w:sz w:val="24"/>
          <w:szCs w:val="24"/>
        </w:rPr>
      </w:pPr>
      <w:r w:rsidRPr="00E83790">
        <w:rPr>
          <w:rFonts w:ascii="Segoe UI" w:hAnsi="Segoe UI" w:cs="Segoe UI"/>
          <w:b/>
          <w:sz w:val="24"/>
          <w:szCs w:val="24"/>
        </w:rPr>
        <w:t>CALLED TO ORDER 7:15 PM</w:t>
      </w:r>
    </w:p>
    <w:p w:rsidR="00C86664" w:rsidRPr="009C2686" w:rsidRDefault="00C86664" w:rsidP="00C86664">
      <w:pPr>
        <w:spacing w:after="0"/>
        <w:rPr>
          <w:rFonts w:ascii="Segoe UI" w:hAnsi="Segoe UI" w:cs="Segoe U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
        <w:gridCol w:w="767"/>
        <w:gridCol w:w="7830"/>
        <w:gridCol w:w="875"/>
      </w:tblGrid>
      <w:tr w:rsidR="00EF3DA1" w:rsidRPr="0080607E" w:rsidTr="00A372FD">
        <w:tc>
          <w:tcPr>
            <w:tcW w:w="578" w:type="dxa"/>
          </w:tcPr>
          <w:p w:rsidR="00EF3DA1" w:rsidRPr="0080607E" w:rsidRDefault="00EF3DA1" w:rsidP="00C86664">
            <w:pPr>
              <w:jc w:val="center"/>
              <w:rPr>
                <w:rFonts w:ascii="Tofino Personal Regular" w:hAnsi="Tofino Personal Regular" w:cs="Segoe UI"/>
                <w:b/>
                <w:sz w:val="24"/>
                <w:szCs w:val="24"/>
              </w:rPr>
            </w:pPr>
            <w:r w:rsidRPr="0080607E">
              <w:rPr>
                <w:rFonts w:ascii="Tofino Personal Regular" w:hAnsi="Tofino Personal Regular" w:cs="Segoe UI"/>
                <w:b/>
                <w:sz w:val="24"/>
                <w:szCs w:val="24"/>
              </w:rPr>
              <w:t>1.</w:t>
            </w:r>
          </w:p>
        </w:tc>
        <w:tc>
          <w:tcPr>
            <w:tcW w:w="767" w:type="dxa"/>
          </w:tcPr>
          <w:p w:rsidR="00EF3DA1" w:rsidRPr="0080607E" w:rsidRDefault="00EF3DA1" w:rsidP="00C86664">
            <w:pPr>
              <w:jc w:val="center"/>
              <w:rPr>
                <w:rFonts w:ascii="Tofino Personal Regular" w:hAnsi="Tofino Personal Regular" w:cs="Segoe UI"/>
                <w:sz w:val="24"/>
                <w:szCs w:val="24"/>
              </w:rPr>
            </w:pPr>
          </w:p>
        </w:tc>
        <w:tc>
          <w:tcPr>
            <w:tcW w:w="7830" w:type="dxa"/>
          </w:tcPr>
          <w:p w:rsidR="00EF3DA1" w:rsidRPr="0080607E" w:rsidRDefault="00EF3DA1" w:rsidP="00EF3DA1">
            <w:pPr>
              <w:rPr>
                <w:rFonts w:ascii="Tofino Personal Regular" w:hAnsi="Tofino Personal Regular" w:cs="Segoe UI"/>
                <w:b/>
                <w:sz w:val="24"/>
                <w:szCs w:val="24"/>
              </w:rPr>
            </w:pPr>
            <w:r w:rsidRPr="0080607E">
              <w:rPr>
                <w:rFonts w:ascii="Tofino Personal Regular" w:hAnsi="Tofino Personal Regular" w:cs="Segoe UI"/>
                <w:b/>
                <w:sz w:val="24"/>
                <w:szCs w:val="24"/>
              </w:rPr>
              <w:t>ADOPTION OF MINUTES</w:t>
            </w:r>
          </w:p>
        </w:tc>
        <w:tc>
          <w:tcPr>
            <w:tcW w:w="875" w:type="dxa"/>
          </w:tcPr>
          <w:p w:rsidR="00EF3DA1" w:rsidRPr="0080607E" w:rsidRDefault="00EF3DA1" w:rsidP="009C2686">
            <w:pPr>
              <w:jc w:val="center"/>
              <w:rPr>
                <w:rFonts w:ascii="Tofino Personal Regular" w:hAnsi="Tofino Personal Regular" w:cs="Segoe UI"/>
                <w:sz w:val="24"/>
                <w:szCs w:val="24"/>
              </w:rPr>
            </w:pPr>
          </w:p>
        </w:tc>
      </w:tr>
      <w:tr w:rsidR="00E94CBB" w:rsidRPr="0080607E" w:rsidTr="00A372FD">
        <w:tc>
          <w:tcPr>
            <w:tcW w:w="578" w:type="dxa"/>
          </w:tcPr>
          <w:p w:rsidR="00E94CBB" w:rsidRPr="0080607E" w:rsidRDefault="00E94CBB" w:rsidP="00C86664">
            <w:pPr>
              <w:jc w:val="center"/>
              <w:rPr>
                <w:rFonts w:ascii="Segoe UI" w:hAnsi="Segoe UI" w:cs="Segoe UI"/>
                <w:b/>
                <w:sz w:val="24"/>
                <w:szCs w:val="24"/>
              </w:rPr>
            </w:pPr>
          </w:p>
        </w:tc>
        <w:tc>
          <w:tcPr>
            <w:tcW w:w="767" w:type="dxa"/>
          </w:tcPr>
          <w:p w:rsidR="00E94CBB" w:rsidRPr="0080607E" w:rsidRDefault="00E94CBB" w:rsidP="00C86664">
            <w:pPr>
              <w:jc w:val="center"/>
              <w:rPr>
                <w:rFonts w:ascii="Segoe UI" w:hAnsi="Segoe UI" w:cs="Segoe UI"/>
                <w:sz w:val="24"/>
                <w:szCs w:val="24"/>
              </w:rPr>
            </w:pPr>
          </w:p>
        </w:tc>
        <w:tc>
          <w:tcPr>
            <w:tcW w:w="7830" w:type="dxa"/>
          </w:tcPr>
          <w:p w:rsidR="00E94CBB" w:rsidRPr="0080607E" w:rsidRDefault="00E94CBB" w:rsidP="00EF3DA1">
            <w:pPr>
              <w:rPr>
                <w:rFonts w:ascii="Segoe UI" w:hAnsi="Segoe UI" w:cs="Segoe UI"/>
                <w:sz w:val="24"/>
                <w:szCs w:val="24"/>
              </w:rPr>
            </w:pPr>
          </w:p>
        </w:tc>
        <w:tc>
          <w:tcPr>
            <w:tcW w:w="875" w:type="dxa"/>
          </w:tcPr>
          <w:p w:rsidR="00E94CBB" w:rsidRPr="0080607E" w:rsidRDefault="00E94CBB" w:rsidP="009C2686">
            <w:pPr>
              <w:jc w:val="center"/>
              <w:rPr>
                <w:rFonts w:ascii="Segoe UI" w:hAnsi="Segoe UI" w:cs="Segoe UI"/>
                <w:sz w:val="24"/>
                <w:szCs w:val="24"/>
              </w:rPr>
            </w:pPr>
          </w:p>
        </w:tc>
      </w:tr>
      <w:tr w:rsidR="00EF3DA1" w:rsidRPr="0080607E" w:rsidTr="00A372FD">
        <w:tc>
          <w:tcPr>
            <w:tcW w:w="578" w:type="dxa"/>
          </w:tcPr>
          <w:p w:rsidR="00EF3DA1" w:rsidRPr="0080607E" w:rsidRDefault="00EF3DA1" w:rsidP="00C86664">
            <w:pPr>
              <w:jc w:val="center"/>
              <w:rPr>
                <w:rFonts w:ascii="Segoe UI" w:hAnsi="Segoe UI" w:cs="Segoe UI"/>
                <w:b/>
                <w:sz w:val="24"/>
                <w:szCs w:val="24"/>
              </w:rPr>
            </w:pPr>
          </w:p>
        </w:tc>
        <w:tc>
          <w:tcPr>
            <w:tcW w:w="767" w:type="dxa"/>
          </w:tcPr>
          <w:p w:rsidR="00EF3DA1" w:rsidRPr="0080607E" w:rsidRDefault="008D32F5" w:rsidP="00C86664">
            <w:pPr>
              <w:jc w:val="center"/>
              <w:rPr>
                <w:rFonts w:ascii="Segoe UI" w:hAnsi="Segoe UI" w:cs="Segoe UI"/>
                <w:sz w:val="24"/>
                <w:szCs w:val="24"/>
              </w:rPr>
            </w:pPr>
            <w:r>
              <w:rPr>
                <w:rFonts w:ascii="Segoe UI" w:hAnsi="Segoe UI" w:cs="Segoe UI"/>
                <w:sz w:val="24"/>
                <w:szCs w:val="24"/>
              </w:rPr>
              <w:t>a</w:t>
            </w:r>
            <w:r w:rsidR="00C86664" w:rsidRPr="0080607E">
              <w:rPr>
                <w:rFonts w:ascii="Segoe UI" w:hAnsi="Segoe UI" w:cs="Segoe UI"/>
                <w:sz w:val="24"/>
                <w:szCs w:val="24"/>
              </w:rPr>
              <w:t>)</w:t>
            </w:r>
          </w:p>
        </w:tc>
        <w:tc>
          <w:tcPr>
            <w:tcW w:w="7830" w:type="dxa"/>
          </w:tcPr>
          <w:p w:rsidR="00EF3DA1" w:rsidRPr="0080607E" w:rsidRDefault="00EE2843" w:rsidP="00EF3DA1">
            <w:pPr>
              <w:rPr>
                <w:rFonts w:ascii="Segoe UI" w:hAnsi="Segoe UI" w:cs="Segoe UI"/>
                <w:sz w:val="24"/>
                <w:szCs w:val="24"/>
              </w:rPr>
            </w:pPr>
            <w:r>
              <w:rPr>
                <w:rFonts w:ascii="Segoe UI" w:hAnsi="Segoe UI" w:cs="Segoe UI"/>
                <w:sz w:val="24"/>
                <w:szCs w:val="24"/>
              </w:rPr>
              <w:t>Public Hearing</w:t>
            </w:r>
            <w:r w:rsidR="009C2686" w:rsidRPr="0080607E">
              <w:rPr>
                <w:rFonts w:ascii="Segoe UI" w:hAnsi="Segoe UI" w:cs="Segoe UI"/>
                <w:sz w:val="24"/>
                <w:szCs w:val="24"/>
              </w:rPr>
              <w:t xml:space="preserve"> – </w:t>
            </w:r>
            <w:r>
              <w:rPr>
                <w:rFonts w:ascii="Segoe UI" w:hAnsi="Segoe UI" w:cs="Segoe UI"/>
                <w:sz w:val="24"/>
                <w:szCs w:val="24"/>
              </w:rPr>
              <w:t>May 14</w:t>
            </w:r>
            <w:r w:rsidR="009C2686" w:rsidRPr="0080607E">
              <w:rPr>
                <w:rFonts w:ascii="Segoe UI" w:hAnsi="Segoe UI" w:cs="Segoe UI"/>
                <w:sz w:val="24"/>
                <w:szCs w:val="24"/>
              </w:rPr>
              <w:t>, 2018</w:t>
            </w:r>
          </w:p>
        </w:tc>
        <w:tc>
          <w:tcPr>
            <w:tcW w:w="875" w:type="dxa"/>
          </w:tcPr>
          <w:p w:rsidR="00EF3DA1" w:rsidRPr="0080607E" w:rsidRDefault="00910E64" w:rsidP="009C2686">
            <w:pPr>
              <w:jc w:val="center"/>
              <w:rPr>
                <w:rFonts w:ascii="Segoe UI" w:hAnsi="Segoe UI" w:cs="Segoe UI"/>
                <w:sz w:val="24"/>
                <w:szCs w:val="24"/>
              </w:rPr>
            </w:pPr>
            <w:r>
              <w:rPr>
                <w:rFonts w:ascii="Segoe UI" w:hAnsi="Segoe UI" w:cs="Segoe UI"/>
                <w:sz w:val="24"/>
                <w:szCs w:val="24"/>
              </w:rPr>
              <w:t>7-9</w:t>
            </w:r>
          </w:p>
        </w:tc>
      </w:tr>
      <w:tr w:rsidR="00253455" w:rsidRPr="0080607E" w:rsidTr="00A372FD">
        <w:tc>
          <w:tcPr>
            <w:tcW w:w="578" w:type="dxa"/>
          </w:tcPr>
          <w:p w:rsidR="00253455" w:rsidRPr="0080607E" w:rsidRDefault="00253455" w:rsidP="00C86664">
            <w:pPr>
              <w:jc w:val="center"/>
              <w:rPr>
                <w:rFonts w:ascii="Segoe UI" w:hAnsi="Segoe UI" w:cs="Segoe UI"/>
                <w:b/>
                <w:sz w:val="24"/>
                <w:szCs w:val="24"/>
              </w:rPr>
            </w:pPr>
          </w:p>
        </w:tc>
        <w:tc>
          <w:tcPr>
            <w:tcW w:w="767" w:type="dxa"/>
          </w:tcPr>
          <w:p w:rsidR="00253455" w:rsidRDefault="00253455" w:rsidP="00C86664">
            <w:pPr>
              <w:jc w:val="center"/>
              <w:rPr>
                <w:rFonts w:ascii="Segoe UI" w:hAnsi="Segoe UI" w:cs="Segoe UI"/>
                <w:sz w:val="24"/>
                <w:szCs w:val="24"/>
              </w:rPr>
            </w:pPr>
          </w:p>
        </w:tc>
        <w:tc>
          <w:tcPr>
            <w:tcW w:w="7830" w:type="dxa"/>
          </w:tcPr>
          <w:p w:rsidR="00253455" w:rsidRPr="0080607E" w:rsidRDefault="00253455" w:rsidP="00EF3DA1">
            <w:pPr>
              <w:rPr>
                <w:rFonts w:ascii="Segoe UI" w:hAnsi="Segoe UI" w:cs="Segoe UI"/>
                <w:sz w:val="24"/>
                <w:szCs w:val="24"/>
              </w:rPr>
            </w:pPr>
          </w:p>
        </w:tc>
        <w:tc>
          <w:tcPr>
            <w:tcW w:w="875" w:type="dxa"/>
          </w:tcPr>
          <w:p w:rsidR="00253455" w:rsidRDefault="00253455" w:rsidP="009C2686">
            <w:pPr>
              <w:jc w:val="center"/>
              <w:rPr>
                <w:rFonts w:ascii="Segoe UI" w:hAnsi="Segoe UI" w:cs="Segoe UI"/>
                <w:sz w:val="24"/>
                <w:szCs w:val="24"/>
              </w:rPr>
            </w:pPr>
          </w:p>
        </w:tc>
      </w:tr>
      <w:tr w:rsidR="00253455" w:rsidRPr="0080607E" w:rsidTr="00A372FD">
        <w:tc>
          <w:tcPr>
            <w:tcW w:w="578" w:type="dxa"/>
          </w:tcPr>
          <w:p w:rsidR="00253455" w:rsidRPr="0080607E" w:rsidRDefault="00253455" w:rsidP="00C86664">
            <w:pPr>
              <w:jc w:val="center"/>
              <w:rPr>
                <w:rFonts w:ascii="Segoe UI" w:hAnsi="Segoe UI" w:cs="Segoe UI"/>
                <w:b/>
                <w:sz w:val="24"/>
                <w:szCs w:val="24"/>
              </w:rPr>
            </w:pPr>
          </w:p>
        </w:tc>
        <w:tc>
          <w:tcPr>
            <w:tcW w:w="767" w:type="dxa"/>
          </w:tcPr>
          <w:p w:rsidR="00253455" w:rsidRDefault="00253455" w:rsidP="00C86664">
            <w:pPr>
              <w:jc w:val="center"/>
              <w:rPr>
                <w:rFonts w:ascii="Segoe UI" w:hAnsi="Segoe UI" w:cs="Segoe UI"/>
                <w:sz w:val="24"/>
                <w:szCs w:val="24"/>
              </w:rPr>
            </w:pPr>
            <w:r>
              <w:rPr>
                <w:rFonts w:ascii="Segoe UI" w:hAnsi="Segoe UI" w:cs="Segoe UI"/>
                <w:sz w:val="24"/>
                <w:szCs w:val="24"/>
              </w:rPr>
              <w:t>b)</w:t>
            </w:r>
          </w:p>
        </w:tc>
        <w:tc>
          <w:tcPr>
            <w:tcW w:w="7830" w:type="dxa"/>
          </w:tcPr>
          <w:p w:rsidR="00253455" w:rsidRPr="0080607E" w:rsidRDefault="00EE2843" w:rsidP="00EF3DA1">
            <w:pPr>
              <w:rPr>
                <w:rFonts w:ascii="Segoe UI" w:hAnsi="Segoe UI" w:cs="Segoe UI"/>
                <w:sz w:val="24"/>
                <w:szCs w:val="24"/>
              </w:rPr>
            </w:pPr>
            <w:r>
              <w:rPr>
                <w:rFonts w:ascii="Segoe UI" w:hAnsi="Segoe UI" w:cs="Segoe UI"/>
                <w:sz w:val="24"/>
                <w:szCs w:val="24"/>
              </w:rPr>
              <w:t>Regular Meeting – May 14</w:t>
            </w:r>
            <w:r w:rsidR="00253455">
              <w:rPr>
                <w:rFonts w:ascii="Segoe UI" w:hAnsi="Segoe UI" w:cs="Segoe UI"/>
                <w:sz w:val="24"/>
                <w:szCs w:val="24"/>
              </w:rPr>
              <w:t>, 2018</w:t>
            </w:r>
          </w:p>
        </w:tc>
        <w:tc>
          <w:tcPr>
            <w:tcW w:w="875" w:type="dxa"/>
          </w:tcPr>
          <w:p w:rsidR="00253455" w:rsidRDefault="007F78C5" w:rsidP="009C2686">
            <w:pPr>
              <w:jc w:val="center"/>
              <w:rPr>
                <w:rFonts w:ascii="Segoe UI" w:hAnsi="Segoe UI" w:cs="Segoe UI"/>
                <w:sz w:val="24"/>
                <w:szCs w:val="24"/>
              </w:rPr>
            </w:pPr>
            <w:r>
              <w:rPr>
                <w:rFonts w:ascii="Segoe UI" w:hAnsi="Segoe UI" w:cs="Segoe UI"/>
                <w:sz w:val="24"/>
                <w:szCs w:val="24"/>
              </w:rPr>
              <w:t>10-15</w:t>
            </w:r>
          </w:p>
        </w:tc>
      </w:tr>
      <w:tr w:rsidR="00253455" w:rsidRPr="0080607E" w:rsidTr="00A372FD">
        <w:tc>
          <w:tcPr>
            <w:tcW w:w="578" w:type="dxa"/>
          </w:tcPr>
          <w:p w:rsidR="00253455" w:rsidRPr="0080607E" w:rsidRDefault="00253455" w:rsidP="00C86664">
            <w:pPr>
              <w:jc w:val="center"/>
              <w:rPr>
                <w:rFonts w:ascii="Segoe UI" w:hAnsi="Segoe UI" w:cs="Segoe UI"/>
                <w:b/>
                <w:sz w:val="24"/>
                <w:szCs w:val="24"/>
              </w:rPr>
            </w:pPr>
          </w:p>
        </w:tc>
        <w:tc>
          <w:tcPr>
            <w:tcW w:w="767" w:type="dxa"/>
          </w:tcPr>
          <w:p w:rsidR="00253455" w:rsidRDefault="00253455" w:rsidP="00C86664">
            <w:pPr>
              <w:jc w:val="center"/>
              <w:rPr>
                <w:rFonts w:ascii="Segoe UI" w:hAnsi="Segoe UI" w:cs="Segoe UI"/>
                <w:sz w:val="24"/>
                <w:szCs w:val="24"/>
              </w:rPr>
            </w:pPr>
          </w:p>
        </w:tc>
        <w:tc>
          <w:tcPr>
            <w:tcW w:w="7830" w:type="dxa"/>
          </w:tcPr>
          <w:p w:rsidR="00253455" w:rsidRDefault="00253455" w:rsidP="00EF3DA1">
            <w:pPr>
              <w:rPr>
                <w:rFonts w:ascii="Segoe UI" w:hAnsi="Segoe UI" w:cs="Segoe UI"/>
                <w:sz w:val="24"/>
                <w:szCs w:val="24"/>
              </w:rPr>
            </w:pPr>
          </w:p>
        </w:tc>
        <w:tc>
          <w:tcPr>
            <w:tcW w:w="875" w:type="dxa"/>
          </w:tcPr>
          <w:p w:rsidR="00253455" w:rsidRDefault="00253455" w:rsidP="009C2686">
            <w:pPr>
              <w:jc w:val="center"/>
              <w:rPr>
                <w:rFonts w:ascii="Segoe UI" w:hAnsi="Segoe UI" w:cs="Segoe UI"/>
                <w:sz w:val="24"/>
                <w:szCs w:val="24"/>
              </w:rPr>
            </w:pPr>
          </w:p>
        </w:tc>
      </w:tr>
      <w:tr w:rsidR="00EF3DA1" w:rsidRPr="0080607E" w:rsidTr="00A372FD">
        <w:tc>
          <w:tcPr>
            <w:tcW w:w="578" w:type="dxa"/>
          </w:tcPr>
          <w:p w:rsidR="00EF3DA1" w:rsidRPr="0080607E" w:rsidRDefault="009C2686" w:rsidP="00C86664">
            <w:pPr>
              <w:jc w:val="center"/>
              <w:rPr>
                <w:rFonts w:ascii="Tofino Personal Regular" w:hAnsi="Tofino Personal Regular" w:cs="Segoe UI"/>
                <w:b/>
                <w:sz w:val="24"/>
                <w:szCs w:val="24"/>
              </w:rPr>
            </w:pPr>
            <w:r w:rsidRPr="0080607E">
              <w:rPr>
                <w:rFonts w:ascii="Tofino Personal Regular" w:hAnsi="Tofino Personal Regular" w:cs="Segoe UI"/>
                <w:b/>
                <w:sz w:val="24"/>
                <w:szCs w:val="24"/>
              </w:rPr>
              <w:t>2.</w:t>
            </w:r>
          </w:p>
        </w:tc>
        <w:tc>
          <w:tcPr>
            <w:tcW w:w="767" w:type="dxa"/>
          </w:tcPr>
          <w:p w:rsidR="00EF3DA1" w:rsidRPr="0080607E" w:rsidRDefault="00EF3DA1" w:rsidP="00C86664">
            <w:pPr>
              <w:jc w:val="center"/>
              <w:rPr>
                <w:rFonts w:ascii="Tofino Personal Regular" w:hAnsi="Tofino Personal Regular" w:cs="Segoe UI"/>
                <w:sz w:val="24"/>
                <w:szCs w:val="24"/>
              </w:rPr>
            </w:pPr>
          </w:p>
        </w:tc>
        <w:tc>
          <w:tcPr>
            <w:tcW w:w="7830" w:type="dxa"/>
          </w:tcPr>
          <w:p w:rsidR="00EF3DA1" w:rsidRPr="0080607E" w:rsidRDefault="009C2686" w:rsidP="00EF3DA1">
            <w:pPr>
              <w:rPr>
                <w:rFonts w:ascii="Tofino Personal Regular" w:hAnsi="Tofino Personal Regular" w:cs="Segoe UI"/>
                <w:b/>
                <w:sz w:val="24"/>
                <w:szCs w:val="24"/>
              </w:rPr>
            </w:pPr>
            <w:r w:rsidRPr="0080607E">
              <w:rPr>
                <w:rFonts w:ascii="Tofino Personal Regular" w:hAnsi="Tofino Personal Regular" w:cs="Segoe UI"/>
                <w:b/>
                <w:sz w:val="24"/>
                <w:szCs w:val="24"/>
              </w:rPr>
              <w:t>INTRODUCTION OF LATE ITEMS</w:t>
            </w:r>
          </w:p>
        </w:tc>
        <w:tc>
          <w:tcPr>
            <w:tcW w:w="875" w:type="dxa"/>
          </w:tcPr>
          <w:p w:rsidR="00EF3DA1" w:rsidRPr="0080607E" w:rsidRDefault="00EF3DA1" w:rsidP="009C2686">
            <w:pPr>
              <w:jc w:val="center"/>
              <w:rPr>
                <w:rFonts w:ascii="Tofino Personal Regular" w:hAnsi="Tofino Personal Regular" w:cs="Segoe UI"/>
                <w:sz w:val="24"/>
                <w:szCs w:val="24"/>
              </w:rPr>
            </w:pPr>
          </w:p>
        </w:tc>
      </w:tr>
      <w:tr w:rsidR="009C2686" w:rsidRPr="0080607E" w:rsidTr="00A372FD">
        <w:tc>
          <w:tcPr>
            <w:tcW w:w="578" w:type="dxa"/>
          </w:tcPr>
          <w:p w:rsidR="009C2686" w:rsidRPr="0080607E" w:rsidRDefault="009C2686" w:rsidP="00C86664">
            <w:pPr>
              <w:jc w:val="center"/>
              <w:rPr>
                <w:rFonts w:ascii="Segoe UI" w:hAnsi="Segoe UI" w:cs="Segoe UI"/>
                <w:b/>
                <w:sz w:val="24"/>
                <w:szCs w:val="24"/>
              </w:rPr>
            </w:pPr>
          </w:p>
        </w:tc>
        <w:tc>
          <w:tcPr>
            <w:tcW w:w="767" w:type="dxa"/>
          </w:tcPr>
          <w:p w:rsidR="009C2686" w:rsidRPr="0080607E" w:rsidRDefault="009C2686" w:rsidP="00C86664">
            <w:pPr>
              <w:jc w:val="center"/>
              <w:rPr>
                <w:rFonts w:ascii="Segoe UI" w:hAnsi="Segoe UI" w:cs="Segoe UI"/>
                <w:sz w:val="24"/>
                <w:szCs w:val="24"/>
              </w:rPr>
            </w:pPr>
          </w:p>
        </w:tc>
        <w:tc>
          <w:tcPr>
            <w:tcW w:w="7830" w:type="dxa"/>
          </w:tcPr>
          <w:p w:rsidR="009C2686" w:rsidRPr="0080607E" w:rsidRDefault="009C2686" w:rsidP="00EF3DA1">
            <w:pPr>
              <w:rPr>
                <w:rFonts w:ascii="Segoe UI" w:hAnsi="Segoe UI" w:cs="Segoe UI"/>
                <w:b/>
                <w:sz w:val="24"/>
                <w:szCs w:val="24"/>
              </w:rPr>
            </w:pPr>
          </w:p>
        </w:tc>
        <w:tc>
          <w:tcPr>
            <w:tcW w:w="875" w:type="dxa"/>
          </w:tcPr>
          <w:p w:rsidR="009C2686" w:rsidRPr="0080607E" w:rsidRDefault="009C2686" w:rsidP="009C2686">
            <w:pPr>
              <w:jc w:val="center"/>
              <w:rPr>
                <w:rFonts w:ascii="Segoe UI" w:hAnsi="Segoe UI" w:cs="Segoe UI"/>
                <w:sz w:val="24"/>
                <w:szCs w:val="24"/>
              </w:rPr>
            </w:pPr>
          </w:p>
        </w:tc>
      </w:tr>
      <w:tr w:rsidR="00EF3DA1" w:rsidRPr="0080607E" w:rsidTr="00A372FD">
        <w:tc>
          <w:tcPr>
            <w:tcW w:w="578" w:type="dxa"/>
          </w:tcPr>
          <w:p w:rsidR="00EF3DA1" w:rsidRPr="0080607E" w:rsidRDefault="009C2686" w:rsidP="00C86664">
            <w:pPr>
              <w:jc w:val="center"/>
              <w:rPr>
                <w:rFonts w:ascii="Tofino Personal Regular" w:hAnsi="Tofino Personal Regular" w:cs="Segoe UI"/>
                <w:b/>
                <w:sz w:val="24"/>
                <w:szCs w:val="24"/>
              </w:rPr>
            </w:pPr>
            <w:r w:rsidRPr="0080607E">
              <w:rPr>
                <w:rFonts w:ascii="Tofino Personal Regular" w:hAnsi="Tofino Personal Regular" w:cs="Segoe UI"/>
                <w:b/>
                <w:sz w:val="24"/>
                <w:szCs w:val="24"/>
              </w:rPr>
              <w:t>3.</w:t>
            </w:r>
          </w:p>
        </w:tc>
        <w:tc>
          <w:tcPr>
            <w:tcW w:w="767" w:type="dxa"/>
          </w:tcPr>
          <w:p w:rsidR="00EF3DA1" w:rsidRPr="0080607E" w:rsidRDefault="00EF3DA1" w:rsidP="00C86664">
            <w:pPr>
              <w:jc w:val="center"/>
              <w:rPr>
                <w:rFonts w:ascii="Tofino Personal Regular" w:hAnsi="Tofino Personal Regular" w:cs="Segoe UI"/>
                <w:sz w:val="24"/>
                <w:szCs w:val="24"/>
              </w:rPr>
            </w:pPr>
          </w:p>
        </w:tc>
        <w:tc>
          <w:tcPr>
            <w:tcW w:w="7830" w:type="dxa"/>
          </w:tcPr>
          <w:p w:rsidR="00EF3DA1" w:rsidRPr="0080607E" w:rsidRDefault="009C2686" w:rsidP="00EF3DA1">
            <w:pPr>
              <w:rPr>
                <w:rFonts w:ascii="Tofino Personal Regular" w:hAnsi="Tofino Personal Regular" w:cs="Segoe UI"/>
                <w:b/>
                <w:sz w:val="24"/>
                <w:szCs w:val="24"/>
              </w:rPr>
            </w:pPr>
            <w:r w:rsidRPr="0080607E">
              <w:rPr>
                <w:rFonts w:ascii="Tofino Personal Regular" w:hAnsi="Tofino Personal Regular" w:cs="Segoe UI"/>
                <w:b/>
                <w:sz w:val="24"/>
                <w:szCs w:val="24"/>
              </w:rPr>
              <w:t>ADOPTION OF THE AGENDA</w:t>
            </w:r>
          </w:p>
        </w:tc>
        <w:tc>
          <w:tcPr>
            <w:tcW w:w="875" w:type="dxa"/>
          </w:tcPr>
          <w:p w:rsidR="00EF3DA1" w:rsidRPr="0080607E" w:rsidRDefault="00EF3DA1" w:rsidP="009C2686">
            <w:pPr>
              <w:jc w:val="center"/>
              <w:rPr>
                <w:rFonts w:ascii="Tofino Personal Regular" w:hAnsi="Tofino Personal Regular" w:cs="Segoe UI"/>
                <w:sz w:val="24"/>
                <w:szCs w:val="24"/>
              </w:rPr>
            </w:pPr>
          </w:p>
        </w:tc>
      </w:tr>
      <w:tr w:rsidR="009C2686" w:rsidRPr="0080607E" w:rsidTr="00A372FD">
        <w:tc>
          <w:tcPr>
            <w:tcW w:w="578" w:type="dxa"/>
          </w:tcPr>
          <w:p w:rsidR="009C2686" w:rsidRPr="0080607E" w:rsidRDefault="009C2686" w:rsidP="00C86664">
            <w:pPr>
              <w:jc w:val="center"/>
              <w:rPr>
                <w:rFonts w:ascii="Segoe UI" w:hAnsi="Segoe UI" w:cs="Segoe UI"/>
                <w:b/>
                <w:sz w:val="24"/>
                <w:szCs w:val="24"/>
              </w:rPr>
            </w:pPr>
          </w:p>
        </w:tc>
        <w:tc>
          <w:tcPr>
            <w:tcW w:w="767" w:type="dxa"/>
          </w:tcPr>
          <w:p w:rsidR="009C2686" w:rsidRPr="0080607E" w:rsidRDefault="009C2686" w:rsidP="00C86664">
            <w:pPr>
              <w:jc w:val="center"/>
              <w:rPr>
                <w:rFonts w:ascii="Segoe UI" w:hAnsi="Segoe UI" w:cs="Segoe UI"/>
                <w:sz w:val="24"/>
                <w:szCs w:val="24"/>
              </w:rPr>
            </w:pPr>
          </w:p>
        </w:tc>
        <w:tc>
          <w:tcPr>
            <w:tcW w:w="7830" w:type="dxa"/>
          </w:tcPr>
          <w:p w:rsidR="009C2686" w:rsidRPr="0080607E" w:rsidRDefault="009C2686" w:rsidP="00EF3DA1">
            <w:pPr>
              <w:rPr>
                <w:rFonts w:ascii="Segoe UI" w:hAnsi="Segoe UI" w:cs="Segoe UI"/>
                <w:b/>
                <w:sz w:val="24"/>
                <w:szCs w:val="24"/>
              </w:rPr>
            </w:pPr>
          </w:p>
        </w:tc>
        <w:tc>
          <w:tcPr>
            <w:tcW w:w="875" w:type="dxa"/>
          </w:tcPr>
          <w:p w:rsidR="009C2686" w:rsidRPr="0080607E" w:rsidRDefault="009C2686" w:rsidP="009C2686">
            <w:pPr>
              <w:jc w:val="center"/>
              <w:rPr>
                <w:rFonts w:ascii="Segoe UI" w:hAnsi="Segoe UI" w:cs="Segoe UI"/>
                <w:sz w:val="24"/>
                <w:szCs w:val="24"/>
              </w:rPr>
            </w:pPr>
          </w:p>
        </w:tc>
      </w:tr>
      <w:tr w:rsidR="00EF3DA1" w:rsidRPr="0080607E" w:rsidTr="00A372FD">
        <w:tc>
          <w:tcPr>
            <w:tcW w:w="578" w:type="dxa"/>
          </w:tcPr>
          <w:p w:rsidR="00EF3DA1" w:rsidRPr="0080607E" w:rsidRDefault="009C2686" w:rsidP="00C86664">
            <w:pPr>
              <w:jc w:val="center"/>
              <w:rPr>
                <w:rFonts w:ascii="Tofino Personal Regular" w:hAnsi="Tofino Personal Regular" w:cs="Segoe UI"/>
                <w:b/>
                <w:sz w:val="24"/>
                <w:szCs w:val="24"/>
              </w:rPr>
            </w:pPr>
            <w:r w:rsidRPr="0080607E">
              <w:rPr>
                <w:rFonts w:ascii="Tofino Personal Regular" w:hAnsi="Tofino Personal Regular" w:cs="Segoe UI"/>
                <w:b/>
                <w:sz w:val="24"/>
                <w:szCs w:val="24"/>
              </w:rPr>
              <w:t>4.</w:t>
            </w:r>
          </w:p>
        </w:tc>
        <w:tc>
          <w:tcPr>
            <w:tcW w:w="767" w:type="dxa"/>
          </w:tcPr>
          <w:p w:rsidR="00EF3DA1" w:rsidRPr="0080607E" w:rsidRDefault="00EF3DA1" w:rsidP="00C86664">
            <w:pPr>
              <w:jc w:val="center"/>
              <w:rPr>
                <w:rFonts w:ascii="Tofino Personal Regular" w:hAnsi="Tofino Personal Regular" w:cs="Segoe UI"/>
                <w:sz w:val="24"/>
                <w:szCs w:val="24"/>
              </w:rPr>
            </w:pPr>
          </w:p>
        </w:tc>
        <w:tc>
          <w:tcPr>
            <w:tcW w:w="7830" w:type="dxa"/>
          </w:tcPr>
          <w:p w:rsidR="00EF3DA1" w:rsidRPr="0080607E" w:rsidRDefault="009C2686" w:rsidP="00EF3DA1">
            <w:pPr>
              <w:rPr>
                <w:rFonts w:ascii="Tofino Personal Regular" w:hAnsi="Tofino Personal Regular" w:cs="Segoe UI"/>
                <w:b/>
                <w:sz w:val="24"/>
                <w:szCs w:val="24"/>
              </w:rPr>
            </w:pPr>
            <w:r w:rsidRPr="0080607E">
              <w:rPr>
                <w:rFonts w:ascii="Tofino Personal Regular" w:hAnsi="Tofino Personal Regular" w:cs="Segoe UI"/>
                <w:b/>
                <w:sz w:val="24"/>
                <w:szCs w:val="24"/>
              </w:rPr>
              <w:t>PETITIONS AND DELEGATIONS</w:t>
            </w:r>
          </w:p>
        </w:tc>
        <w:tc>
          <w:tcPr>
            <w:tcW w:w="875" w:type="dxa"/>
          </w:tcPr>
          <w:p w:rsidR="00EF3DA1" w:rsidRPr="0080607E" w:rsidRDefault="00EF3DA1" w:rsidP="009C2686">
            <w:pPr>
              <w:jc w:val="center"/>
              <w:rPr>
                <w:rFonts w:ascii="Tofino Personal Regular" w:hAnsi="Tofino Personal Regular" w:cs="Segoe UI"/>
                <w:sz w:val="24"/>
                <w:szCs w:val="24"/>
              </w:rPr>
            </w:pPr>
          </w:p>
        </w:tc>
      </w:tr>
      <w:tr w:rsidR="009C2686" w:rsidRPr="0080607E" w:rsidTr="00A372FD">
        <w:tc>
          <w:tcPr>
            <w:tcW w:w="578" w:type="dxa"/>
          </w:tcPr>
          <w:p w:rsidR="009C2686" w:rsidRPr="0080607E" w:rsidRDefault="009C2686" w:rsidP="00C86664">
            <w:pPr>
              <w:jc w:val="center"/>
              <w:rPr>
                <w:rFonts w:ascii="Segoe UI" w:hAnsi="Segoe UI" w:cs="Segoe UI"/>
                <w:b/>
                <w:sz w:val="24"/>
                <w:szCs w:val="24"/>
              </w:rPr>
            </w:pPr>
          </w:p>
        </w:tc>
        <w:tc>
          <w:tcPr>
            <w:tcW w:w="767" w:type="dxa"/>
          </w:tcPr>
          <w:p w:rsidR="009C2686" w:rsidRPr="0080607E" w:rsidRDefault="009C2686" w:rsidP="00C86664">
            <w:pPr>
              <w:jc w:val="center"/>
              <w:rPr>
                <w:rFonts w:ascii="Segoe UI" w:hAnsi="Segoe UI" w:cs="Segoe UI"/>
                <w:sz w:val="24"/>
                <w:szCs w:val="24"/>
              </w:rPr>
            </w:pPr>
          </w:p>
        </w:tc>
        <w:tc>
          <w:tcPr>
            <w:tcW w:w="7830" w:type="dxa"/>
          </w:tcPr>
          <w:p w:rsidR="009C2686" w:rsidRPr="0080607E" w:rsidRDefault="009C2686" w:rsidP="00EF3DA1">
            <w:pPr>
              <w:rPr>
                <w:rFonts w:ascii="Segoe UI" w:hAnsi="Segoe UI" w:cs="Segoe UI"/>
                <w:b/>
                <w:sz w:val="24"/>
                <w:szCs w:val="24"/>
              </w:rPr>
            </w:pPr>
          </w:p>
        </w:tc>
        <w:tc>
          <w:tcPr>
            <w:tcW w:w="875" w:type="dxa"/>
          </w:tcPr>
          <w:p w:rsidR="009C2686" w:rsidRPr="0080607E" w:rsidRDefault="009C2686" w:rsidP="009C2686">
            <w:pPr>
              <w:jc w:val="center"/>
              <w:rPr>
                <w:rFonts w:ascii="Segoe UI" w:hAnsi="Segoe UI" w:cs="Segoe UI"/>
                <w:sz w:val="24"/>
                <w:szCs w:val="24"/>
              </w:rPr>
            </w:pPr>
          </w:p>
        </w:tc>
      </w:tr>
      <w:tr w:rsidR="00EF3DA1" w:rsidRPr="0080607E" w:rsidTr="00A372FD">
        <w:tc>
          <w:tcPr>
            <w:tcW w:w="578" w:type="dxa"/>
          </w:tcPr>
          <w:p w:rsidR="00EF3DA1" w:rsidRPr="0080607E" w:rsidRDefault="00EF3DA1" w:rsidP="00C86664">
            <w:pPr>
              <w:jc w:val="center"/>
              <w:rPr>
                <w:rFonts w:ascii="Segoe UI" w:hAnsi="Segoe UI" w:cs="Segoe UI"/>
                <w:b/>
                <w:sz w:val="24"/>
                <w:szCs w:val="24"/>
              </w:rPr>
            </w:pPr>
          </w:p>
        </w:tc>
        <w:tc>
          <w:tcPr>
            <w:tcW w:w="767" w:type="dxa"/>
          </w:tcPr>
          <w:p w:rsidR="00EF3DA1" w:rsidRPr="0080607E" w:rsidRDefault="00C86664" w:rsidP="00C86664">
            <w:pPr>
              <w:jc w:val="center"/>
              <w:rPr>
                <w:rFonts w:ascii="Segoe UI" w:hAnsi="Segoe UI" w:cs="Segoe UI"/>
                <w:sz w:val="24"/>
                <w:szCs w:val="24"/>
              </w:rPr>
            </w:pPr>
            <w:r w:rsidRPr="0080607E">
              <w:rPr>
                <w:rFonts w:ascii="Segoe UI" w:hAnsi="Segoe UI" w:cs="Segoe UI"/>
                <w:sz w:val="24"/>
                <w:szCs w:val="24"/>
              </w:rPr>
              <w:t>a)</w:t>
            </w:r>
          </w:p>
        </w:tc>
        <w:tc>
          <w:tcPr>
            <w:tcW w:w="7830" w:type="dxa"/>
          </w:tcPr>
          <w:p w:rsidR="00EF3DA1" w:rsidRDefault="00EE2843" w:rsidP="00EF3DA1">
            <w:pPr>
              <w:rPr>
                <w:rFonts w:ascii="Segoe UI" w:hAnsi="Segoe UI" w:cs="Segoe UI"/>
                <w:sz w:val="24"/>
                <w:szCs w:val="24"/>
              </w:rPr>
            </w:pPr>
            <w:r>
              <w:rPr>
                <w:rFonts w:ascii="Segoe UI" w:hAnsi="Segoe UI" w:cs="Segoe UI"/>
                <w:sz w:val="24"/>
                <w:szCs w:val="24"/>
              </w:rPr>
              <w:t>Pete Neff with ONSITE Engineering Ltd. will be present to provide information to Council regarding the completion of the Long-Term Asset Management Plan Phase II proj</w:t>
            </w:r>
            <w:r w:rsidR="0086094D">
              <w:rPr>
                <w:rFonts w:ascii="Segoe UI" w:hAnsi="Segoe UI" w:cs="Segoe UI"/>
                <w:sz w:val="24"/>
                <w:szCs w:val="24"/>
              </w:rPr>
              <w:t>ect and to present a summary of</w:t>
            </w:r>
            <w:r>
              <w:rPr>
                <w:rFonts w:ascii="Segoe UI" w:hAnsi="Segoe UI" w:cs="Segoe UI"/>
                <w:sz w:val="24"/>
                <w:szCs w:val="24"/>
              </w:rPr>
              <w:t xml:space="preserve"> the Final Report issued on May 18, 2018.</w:t>
            </w:r>
          </w:p>
          <w:p w:rsidR="002B0A8A" w:rsidRPr="008D32F5" w:rsidRDefault="002B0A8A" w:rsidP="00EF3DA1">
            <w:pPr>
              <w:rPr>
                <w:rFonts w:ascii="Segoe UI" w:hAnsi="Segoe UI" w:cs="Segoe UI"/>
                <w:sz w:val="24"/>
                <w:szCs w:val="24"/>
              </w:rPr>
            </w:pPr>
          </w:p>
        </w:tc>
        <w:tc>
          <w:tcPr>
            <w:tcW w:w="875" w:type="dxa"/>
          </w:tcPr>
          <w:p w:rsidR="00EF3DA1" w:rsidRPr="0080607E" w:rsidRDefault="00EF3DA1" w:rsidP="009C2686">
            <w:pPr>
              <w:jc w:val="center"/>
              <w:rPr>
                <w:rFonts w:ascii="Segoe UI" w:hAnsi="Segoe UI" w:cs="Segoe UI"/>
                <w:sz w:val="24"/>
                <w:szCs w:val="24"/>
              </w:rPr>
            </w:pPr>
          </w:p>
        </w:tc>
      </w:tr>
      <w:tr w:rsidR="00A34CCC" w:rsidRPr="0080607E" w:rsidTr="00A372FD">
        <w:tc>
          <w:tcPr>
            <w:tcW w:w="578" w:type="dxa"/>
          </w:tcPr>
          <w:p w:rsidR="00A34CCC" w:rsidRPr="0080607E" w:rsidRDefault="00A34CCC" w:rsidP="00C86664">
            <w:pPr>
              <w:jc w:val="center"/>
              <w:rPr>
                <w:rFonts w:ascii="Segoe UI" w:hAnsi="Segoe UI" w:cs="Segoe UI"/>
                <w:b/>
                <w:sz w:val="24"/>
                <w:szCs w:val="24"/>
              </w:rPr>
            </w:pPr>
          </w:p>
        </w:tc>
        <w:tc>
          <w:tcPr>
            <w:tcW w:w="767" w:type="dxa"/>
          </w:tcPr>
          <w:p w:rsidR="00A34CCC" w:rsidRPr="0080607E" w:rsidRDefault="00A34CCC" w:rsidP="00C86664">
            <w:pPr>
              <w:jc w:val="center"/>
              <w:rPr>
                <w:rFonts w:ascii="Segoe UI" w:hAnsi="Segoe UI" w:cs="Segoe UI"/>
                <w:sz w:val="24"/>
                <w:szCs w:val="24"/>
              </w:rPr>
            </w:pPr>
            <w:r>
              <w:rPr>
                <w:rFonts w:ascii="Segoe UI" w:hAnsi="Segoe UI" w:cs="Segoe UI"/>
                <w:sz w:val="24"/>
                <w:szCs w:val="24"/>
              </w:rPr>
              <w:t>b)</w:t>
            </w:r>
          </w:p>
        </w:tc>
        <w:tc>
          <w:tcPr>
            <w:tcW w:w="7830" w:type="dxa"/>
          </w:tcPr>
          <w:p w:rsidR="00A34CCC" w:rsidRDefault="00A34CCC" w:rsidP="00EF3DA1">
            <w:pPr>
              <w:rPr>
                <w:rFonts w:ascii="Segoe UI" w:hAnsi="Segoe UI" w:cs="Segoe UI"/>
                <w:sz w:val="24"/>
                <w:szCs w:val="24"/>
              </w:rPr>
            </w:pPr>
            <w:r>
              <w:rPr>
                <w:rFonts w:ascii="Segoe UI" w:hAnsi="Segoe UI" w:cs="Segoe UI"/>
                <w:sz w:val="24"/>
                <w:szCs w:val="24"/>
              </w:rPr>
              <w:t xml:space="preserve">Glenn </w:t>
            </w:r>
            <w:proofErr w:type="spellStart"/>
            <w:r>
              <w:rPr>
                <w:rFonts w:ascii="Segoe UI" w:hAnsi="Segoe UI" w:cs="Segoe UI"/>
                <w:sz w:val="24"/>
                <w:szCs w:val="24"/>
              </w:rPr>
              <w:t>Stanker</w:t>
            </w:r>
            <w:proofErr w:type="spellEnd"/>
            <w:r>
              <w:rPr>
                <w:rFonts w:ascii="Segoe UI" w:hAnsi="Segoe UI" w:cs="Segoe UI"/>
                <w:sz w:val="24"/>
                <w:szCs w:val="24"/>
              </w:rPr>
              <w:t xml:space="preserve"> with McElhanney Consultin</w:t>
            </w:r>
            <w:r w:rsidR="001B3513">
              <w:rPr>
                <w:rFonts w:ascii="Segoe UI" w:hAnsi="Segoe UI" w:cs="Segoe UI"/>
                <w:sz w:val="24"/>
                <w:szCs w:val="24"/>
              </w:rPr>
              <w:t xml:space="preserve">g Services Ltd. will present the </w:t>
            </w:r>
            <w:r w:rsidR="0086094D">
              <w:rPr>
                <w:rFonts w:ascii="Segoe UI" w:hAnsi="Segoe UI" w:cs="Segoe UI"/>
                <w:sz w:val="24"/>
                <w:szCs w:val="24"/>
              </w:rPr>
              <w:t xml:space="preserve">Recreational </w:t>
            </w:r>
            <w:r w:rsidR="001B3513">
              <w:rPr>
                <w:rFonts w:ascii="Segoe UI" w:hAnsi="Segoe UI" w:cs="Segoe UI"/>
                <w:sz w:val="24"/>
                <w:szCs w:val="24"/>
              </w:rPr>
              <w:t xml:space="preserve">Trails </w:t>
            </w:r>
            <w:r w:rsidR="0086094D">
              <w:rPr>
                <w:rFonts w:ascii="Segoe UI" w:hAnsi="Segoe UI" w:cs="Segoe UI"/>
                <w:sz w:val="24"/>
                <w:szCs w:val="24"/>
              </w:rPr>
              <w:t xml:space="preserve">Master </w:t>
            </w:r>
            <w:r w:rsidR="001B3513">
              <w:rPr>
                <w:rFonts w:ascii="Segoe UI" w:hAnsi="Segoe UI" w:cs="Segoe UI"/>
                <w:sz w:val="24"/>
                <w:szCs w:val="24"/>
              </w:rPr>
              <w:t>Plan to Council.</w:t>
            </w:r>
          </w:p>
          <w:p w:rsidR="001B3513" w:rsidRDefault="001B3513" w:rsidP="00EF3DA1">
            <w:pPr>
              <w:rPr>
                <w:rFonts w:ascii="Segoe UI" w:hAnsi="Segoe UI" w:cs="Segoe UI"/>
                <w:sz w:val="24"/>
                <w:szCs w:val="24"/>
              </w:rPr>
            </w:pPr>
          </w:p>
        </w:tc>
        <w:tc>
          <w:tcPr>
            <w:tcW w:w="875" w:type="dxa"/>
          </w:tcPr>
          <w:p w:rsidR="00A34CCC" w:rsidRPr="0080607E" w:rsidRDefault="00A34CCC" w:rsidP="009C2686">
            <w:pPr>
              <w:jc w:val="center"/>
              <w:rPr>
                <w:rFonts w:ascii="Segoe UI" w:hAnsi="Segoe UI" w:cs="Segoe UI"/>
                <w:sz w:val="24"/>
                <w:szCs w:val="24"/>
              </w:rPr>
            </w:pPr>
          </w:p>
        </w:tc>
      </w:tr>
      <w:tr w:rsidR="00A34CCC" w:rsidRPr="0080607E" w:rsidTr="00A372FD">
        <w:tc>
          <w:tcPr>
            <w:tcW w:w="578" w:type="dxa"/>
          </w:tcPr>
          <w:p w:rsidR="00A34CCC" w:rsidRPr="0080607E" w:rsidRDefault="00A34CCC" w:rsidP="00C86664">
            <w:pPr>
              <w:jc w:val="center"/>
              <w:rPr>
                <w:rFonts w:ascii="Segoe UI" w:hAnsi="Segoe UI" w:cs="Segoe UI"/>
                <w:b/>
                <w:sz w:val="24"/>
                <w:szCs w:val="24"/>
              </w:rPr>
            </w:pPr>
          </w:p>
        </w:tc>
        <w:tc>
          <w:tcPr>
            <w:tcW w:w="767" w:type="dxa"/>
          </w:tcPr>
          <w:p w:rsidR="00A34CCC" w:rsidRPr="0080607E" w:rsidRDefault="001B3513" w:rsidP="00C86664">
            <w:pPr>
              <w:jc w:val="center"/>
              <w:rPr>
                <w:rFonts w:ascii="Segoe UI" w:hAnsi="Segoe UI" w:cs="Segoe UI"/>
                <w:sz w:val="24"/>
                <w:szCs w:val="24"/>
              </w:rPr>
            </w:pPr>
            <w:r>
              <w:rPr>
                <w:rFonts w:ascii="Segoe UI" w:hAnsi="Segoe UI" w:cs="Segoe UI"/>
                <w:sz w:val="24"/>
                <w:szCs w:val="24"/>
              </w:rPr>
              <w:t>c)</w:t>
            </w:r>
          </w:p>
        </w:tc>
        <w:tc>
          <w:tcPr>
            <w:tcW w:w="7830" w:type="dxa"/>
          </w:tcPr>
          <w:p w:rsidR="00A34CCC" w:rsidRDefault="001B3513" w:rsidP="00EF3DA1">
            <w:pPr>
              <w:rPr>
                <w:rFonts w:ascii="Segoe UI" w:hAnsi="Segoe UI" w:cs="Segoe UI"/>
                <w:sz w:val="24"/>
                <w:szCs w:val="24"/>
              </w:rPr>
            </w:pPr>
            <w:r>
              <w:rPr>
                <w:rFonts w:ascii="Segoe UI" w:hAnsi="Segoe UI" w:cs="Segoe UI"/>
                <w:sz w:val="24"/>
                <w:szCs w:val="24"/>
              </w:rPr>
              <w:t xml:space="preserve">Representatives from </w:t>
            </w:r>
            <w:proofErr w:type="spellStart"/>
            <w:r>
              <w:rPr>
                <w:rFonts w:ascii="Segoe UI" w:hAnsi="Segoe UI" w:cs="Segoe UI"/>
                <w:sz w:val="24"/>
                <w:szCs w:val="24"/>
              </w:rPr>
              <w:t>Carscadden</w:t>
            </w:r>
            <w:proofErr w:type="spellEnd"/>
            <w:r>
              <w:rPr>
                <w:rFonts w:ascii="Segoe UI" w:hAnsi="Segoe UI" w:cs="Segoe UI"/>
                <w:sz w:val="24"/>
                <w:szCs w:val="24"/>
              </w:rPr>
              <w:t>/Colliers will be present to update Council on the Recreation Centre project</w:t>
            </w:r>
            <w:r w:rsidR="00917E5B">
              <w:rPr>
                <w:rFonts w:ascii="Segoe UI" w:hAnsi="Segoe UI" w:cs="Segoe UI"/>
                <w:sz w:val="24"/>
                <w:szCs w:val="24"/>
              </w:rPr>
              <w:t>.</w:t>
            </w:r>
          </w:p>
          <w:p w:rsidR="001B3513" w:rsidRDefault="001B3513" w:rsidP="00EF3DA1">
            <w:pPr>
              <w:rPr>
                <w:rFonts w:ascii="Segoe UI" w:hAnsi="Segoe UI" w:cs="Segoe UI"/>
                <w:sz w:val="24"/>
                <w:szCs w:val="24"/>
              </w:rPr>
            </w:pPr>
          </w:p>
        </w:tc>
        <w:tc>
          <w:tcPr>
            <w:tcW w:w="875" w:type="dxa"/>
          </w:tcPr>
          <w:p w:rsidR="00A34CCC" w:rsidRPr="0080607E" w:rsidRDefault="00A34CCC" w:rsidP="009C2686">
            <w:pPr>
              <w:jc w:val="center"/>
              <w:rPr>
                <w:rFonts w:ascii="Segoe UI" w:hAnsi="Segoe UI" w:cs="Segoe UI"/>
                <w:sz w:val="24"/>
                <w:szCs w:val="24"/>
              </w:rPr>
            </w:pPr>
          </w:p>
        </w:tc>
      </w:tr>
      <w:tr w:rsidR="00A34CCC" w:rsidRPr="0080607E" w:rsidTr="00A372FD">
        <w:tc>
          <w:tcPr>
            <w:tcW w:w="578" w:type="dxa"/>
          </w:tcPr>
          <w:p w:rsidR="00A34CCC" w:rsidRPr="0080607E" w:rsidRDefault="00A34CCC" w:rsidP="00C86664">
            <w:pPr>
              <w:jc w:val="center"/>
              <w:rPr>
                <w:rFonts w:ascii="Segoe UI" w:hAnsi="Segoe UI" w:cs="Segoe UI"/>
                <w:b/>
                <w:sz w:val="24"/>
                <w:szCs w:val="24"/>
              </w:rPr>
            </w:pPr>
          </w:p>
        </w:tc>
        <w:tc>
          <w:tcPr>
            <w:tcW w:w="767" w:type="dxa"/>
          </w:tcPr>
          <w:p w:rsidR="00A34CCC" w:rsidRPr="0080607E" w:rsidRDefault="001B3513" w:rsidP="00C86664">
            <w:pPr>
              <w:jc w:val="center"/>
              <w:rPr>
                <w:rFonts w:ascii="Segoe UI" w:hAnsi="Segoe UI" w:cs="Segoe UI"/>
                <w:sz w:val="24"/>
                <w:szCs w:val="24"/>
              </w:rPr>
            </w:pPr>
            <w:r>
              <w:rPr>
                <w:rFonts w:ascii="Segoe UI" w:hAnsi="Segoe UI" w:cs="Segoe UI"/>
                <w:sz w:val="24"/>
                <w:szCs w:val="24"/>
              </w:rPr>
              <w:t>d)</w:t>
            </w:r>
          </w:p>
        </w:tc>
        <w:tc>
          <w:tcPr>
            <w:tcW w:w="7830" w:type="dxa"/>
          </w:tcPr>
          <w:p w:rsidR="00A34CCC" w:rsidRDefault="001B3513" w:rsidP="00EF3DA1">
            <w:pPr>
              <w:rPr>
                <w:rFonts w:ascii="Segoe UI" w:hAnsi="Segoe UI" w:cs="Segoe UI"/>
                <w:sz w:val="24"/>
                <w:szCs w:val="24"/>
              </w:rPr>
            </w:pPr>
            <w:r>
              <w:rPr>
                <w:rFonts w:ascii="Segoe UI" w:hAnsi="Segoe UI" w:cs="Segoe UI"/>
                <w:sz w:val="24"/>
                <w:szCs w:val="24"/>
              </w:rPr>
              <w:t xml:space="preserve">Lloyd </w:t>
            </w:r>
            <w:proofErr w:type="spellStart"/>
            <w:r>
              <w:rPr>
                <w:rFonts w:ascii="Segoe UI" w:hAnsi="Segoe UI" w:cs="Segoe UI"/>
                <w:sz w:val="24"/>
                <w:szCs w:val="24"/>
              </w:rPr>
              <w:t>Gatzke</w:t>
            </w:r>
            <w:proofErr w:type="spellEnd"/>
            <w:r>
              <w:rPr>
                <w:rFonts w:ascii="Segoe UI" w:hAnsi="Segoe UI" w:cs="Segoe UI"/>
                <w:sz w:val="24"/>
                <w:szCs w:val="24"/>
              </w:rPr>
              <w:t xml:space="preserve"> and Ivan </w:t>
            </w:r>
            <w:proofErr w:type="spellStart"/>
            <w:r>
              <w:rPr>
                <w:rFonts w:ascii="Segoe UI" w:hAnsi="Segoe UI" w:cs="Segoe UI"/>
                <w:sz w:val="24"/>
                <w:szCs w:val="24"/>
              </w:rPr>
              <w:t>DesRoche</w:t>
            </w:r>
            <w:proofErr w:type="spellEnd"/>
            <w:r>
              <w:rPr>
                <w:rFonts w:ascii="Segoe UI" w:hAnsi="Segoe UI" w:cs="Segoe UI"/>
                <w:sz w:val="24"/>
                <w:szCs w:val="24"/>
              </w:rPr>
              <w:t xml:space="preserve"> with Curl Mackenzie would like to petition Council for a reduction of the bonspiel ice fees they pay.</w:t>
            </w:r>
          </w:p>
          <w:p w:rsidR="00786999" w:rsidRDefault="00786999" w:rsidP="00EF3DA1">
            <w:pPr>
              <w:rPr>
                <w:rFonts w:ascii="Segoe UI" w:hAnsi="Segoe UI" w:cs="Segoe UI"/>
                <w:sz w:val="24"/>
                <w:szCs w:val="24"/>
              </w:rPr>
            </w:pPr>
          </w:p>
        </w:tc>
        <w:tc>
          <w:tcPr>
            <w:tcW w:w="875" w:type="dxa"/>
          </w:tcPr>
          <w:p w:rsidR="00A34CCC" w:rsidRPr="0080607E" w:rsidRDefault="00A34CCC" w:rsidP="009C2686">
            <w:pPr>
              <w:jc w:val="center"/>
              <w:rPr>
                <w:rFonts w:ascii="Segoe UI" w:hAnsi="Segoe UI" w:cs="Segoe UI"/>
                <w:sz w:val="24"/>
                <w:szCs w:val="24"/>
              </w:rPr>
            </w:pPr>
          </w:p>
        </w:tc>
      </w:tr>
      <w:tr w:rsidR="009C2686" w:rsidRPr="0080607E" w:rsidTr="00A372FD">
        <w:tc>
          <w:tcPr>
            <w:tcW w:w="578" w:type="dxa"/>
          </w:tcPr>
          <w:p w:rsidR="009C2686" w:rsidRPr="0080607E" w:rsidRDefault="009C2686" w:rsidP="00C86664">
            <w:pPr>
              <w:jc w:val="center"/>
              <w:rPr>
                <w:rFonts w:ascii="Tofino Personal Regular" w:hAnsi="Tofino Personal Regular" w:cs="Segoe UI"/>
                <w:b/>
                <w:sz w:val="24"/>
                <w:szCs w:val="24"/>
              </w:rPr>
            </w:pPr>
            <w:r w:rsidRPr="0080607E">
              <w:rPr>
                <w:rFonts w:ascii="Tofino Personal Regular" w:hAnsi="Tofino Personal Regular" w:cs="Segoe UI"/>
                <w:b/>
                <w:sz w:val="24"/>
                <w:szCs w:val="24"/>
              </w:rPr>
              <w:lastRenderedPageBreak/>
              <w:t>5.</w:t>
            </w:r>
          </w:p>
        </w:tc>
        <w:tc>
          <w:tcPr>
            <w:tcW w:w="767" w:type="dxa"/>
          </w:tcPr>
          <w:p w:rsidR="009C2686" w:rsidRPr="0080607E" w:rsidRDefault="009C2686" w:rsidP="00C86664">
            <w:pPr>
              <w:jc w:val="center"/>
              <w:rPr>
                <w:rFonts w:ascii="Tofino Personal Regular" w:hAnsi="Tofino Personal Regular" w:cs="Segoe UI"/>
                <w:sz w:val="24"/>
                <w:szCs w:val="24"/>
              </w:rPr>
            </w:pPr>
          </w:p>
        </w:tc>
        <w:tc>
          <w:tcPr>
            <w:tcW w:w="7830" w:type="dxa"/>
          </w:tcPr>
          <w:p w:rsidR="009C2686" w:rsidRDefault="009C2686" w:rsidP="00EF3DA1">
            <w:pPr>
              <w:rPr>
                <w:rFonts w:ascii="Tofino Personal Regular" w:hAnsi="Tofino Personal Regular" w:cs="Segoe UI"/>
                <w:b/>
                <w:sz w:val="24"/>
                <w:szCs w:val="24"/>
              </w:rPr>
            </w:pPr>
            <w:r w:rsidRPr="0080607E">
              <w:rPr>
                <w:rFonts w:ascii="Tofino Personal Regular" w:hAnsi="Tofino Personal Regular" w:cs="Segoe UI"/>
                <w:b/>
                <w:sz w:val="24"/>
                <w:szCs w:val="24"/>
              </w:rPr>
              <w:t>CORRESPONDENCE</w:t>
            </w:r>
          </w:p>
          <w:p w:rsidR="008A13F3" w:rsidRPr="008A13F3" w:rsidRDefault="008A13F3" w:rsidP="00EF3DA1">
            <w:pPr>
              <w:rPr>
                <w:rFonts w:ascii="Tofino Personal Regular" w:hAnsi="Tofino Personal Regular" w:cs="Segoe UI"/>
                <w:sz w:val="18"/>
                <w:szCs w:val="18"/>
              </w:rPr>
            </w:pPr>
          </w:p>
        </w:tc>
        <w:tc>
          <w:tcPr>
            <w:tcW w:w="875" w:type="dxa"/>
          </w:tcPr>
          <w:p w:rsidR="009C2686" w:rsidRPr="0080607E" w:rsidRDefault="009C2686" w:rsidP="009C2686">
            <w:pPr>
              <w:jc w:val="center"/>
              <w:rPr>
                <w:rFonts w:ascii="Tofino Personal Regular" w:hAnsi="Tofino Personal Regular" w:cs="Segoe UI"/>
                <w:sz w:val="24"/>
                <w:szCs w:val="24"/>
              </w:rPr>
            </w:pPr>
          </w:p>
        </w:tc>
      </w:tr>
      <w:tr w:rsidR="009C2686" w:rsidRPr="0080607E" w:rsidTr="00A372FD">
        <w:tc>
          <w:tcPr>
            <w:tcW w:w="578" w:type="dxa"/>
          </w:tcPr>
          <w:p w:rsidR="009C2686" w:rsidRPr="0080607E" w:rsidRDefault="009C2686" w:rsidP="00C86664">
            <w:pPr>
              <w:jc w:val="center"/>
              <w:rPr>
                <w:rFonts w:ascii="Segoe UI" w:hAnsi="Segoe UI" w:cs="Segoe UI"/>
                <w:b/>
                <w:sz w:val="24"/>
                <w:szCs w:val="24"/>
              </w:rPr>
            </w:pPr>
          </w:p>
        </w:tc>
        <w:tc>
          <w:tcPr>
            <w:tcW w:w="767" w:type="dxa"/>
          </w:tcPr>
          <w:p w:rsidR="009C2686" w:rsidRPr="0080607E" w:rsidRDefault="009C2686" w:rsidP="00C86664">
            <w:pPr>
              <w:jc w:val="center"/>
              <w:rPr>
                <w:rFonts w:ascii="Segoe UI" w:hAnsi="Segoe UI" w:cs="Segoe UI"/>
                <w:sz w:val="24"/>
                <w:szCs w:val="24"/>
              </w:rPr>
            </w:pPr>
          </w:p>
        </w:tc>
        <w:tc>
          <w:tcPr>
            <w:tcW w:w="7830" w:type="dxa"/>
          </w:tcPr>
          <w:p w:rsidR="009C2686" w:rsidRPr="0080607E" w:rsidRDefault="009C2686" w:rsidP="00EF3DA1">
            <w:pPr>
              <w:rPr>
                <w:rFonts w:ascii="Segoe UI" w:hAnsi="Segoe UI" w:cs="Segoe UI"/>
                <w:i/>
                <w:sz w:val="24"/>
                <w:szCs w:val="24"/>
              </w:rPr>
            </w:pPr>
            <w:r w:rsidRPr="0080607E">
              <w:rPr>
                <w:rFonts w:ascii="Segoe UI" w:hAnsi="Segoe UI" w:cs="Segoe UI"/>
                <w:i/>
                <w:sz w:val="24"/>
                <w:szCs w:val="24"/>
              </w:rPr>
              <w:t>Motion required to accept all correspondence listed on the agenda.</w:t>
            </w:r>
          </w:p>
        </w:tc>
        <w:tc>
          <w:tcPr>
            <w:tcW w:w="875" w:type="dxa"/>
          </w:tcPr>
          <w:p w:rsidR="009C2686" w:rsidRPr="0080607E" w:rsidRDefault="009C2686" w:rsidP="009C2686">
            <w:pPr>
              <w:jc w:val="center"/>
              <w:rPr>
                <w:rFonts w:ascii="Segoe UI" w:hAnsi="Segoe UI" w:cs="Segoe UI"/>
                <w:sz w:val="24"/>
                <w:szCs w:val="24"/>
              </w:rPr>
            </w:pPr>
          </w:p>
        </w:tc>
      </w:tr>
      <w:tr w:rsidR="009C2686" w:rsidRPr="0080607E" w:rsidTr="00A372FD">
        <w:tc>
          <w:tcPr>
            <w:tcW w:w="578" w:type="dxa"/>
          </w:tcPr>
          <w:p w:rsidR="009C2686" w:rsidRPr="0080607E" w:rsidRDefault="009C2686" w:rsidP="00C86664">
            <w:pPr>
              <w:jc w:val="center"/>
              <w:rPr>
                <w:rFonts w:ascii="Segoe UI" w:hAnsi="Segoe UI" w:cs="Segoe UI"/>
                <w:b/>
                <w:sz w:val="24"/>
                <w:szCs w:val="24"/>
              </w:rPr>
            </w:pPr>
          </w:p>
        </w:tc>
        <w:tc>
          <w:tcPr>
            <w:tcW w:w="767" w:type="dxa"/>
          </w:tcPr>
          <w:p w:rsidR="009C2686" w:rsidRPr="0080607E" w:rsidRDefault="009C2686" w:rsidP="00C86664">
            <w:pPr>
              <w:jc w:val="center"/>
              <w:rPr>
                <w:rFonts w:ascii="Segoe UI" w:hAnsi="Segoe UI" w:cs="Segoe UI"/>
                <w:sz w:val="24"/>
                <w:szCs w:val="24"/>
              </w:rPr>
            </w:pPr>
          </w:p>
        </w:tc>
        <w:tc>
          <w:tcPr>
            <w:tcW w:w="7830" w:type="dxa"/>
          </w:tcPr>
          <w:p w:rsidR="009C2686" w:rsidRPr="0080607E" w:rsidRDefault="009C2686" w:rsidP="00EF3DA1">
            <w:pPr>
              <w:rPr>
                <w:rFonts w:ascii="Segoe UI" w:hAnsi="Segoe UI" w:cs="Segoe UI"/>
                <w:i/>
                <w:sz w:val="24"/>
                <w:szCs w:val="24"/>
              </w:rPr>
            </w:pPr>
          </w:p>
        </w:tc>
        <w:tc>
          <w:tcPr>
            <w:tcW w:w="875" w:type="dxa"/>
          </w:tcPr>
          <w:p w:rsidR="009C2686" w:rsidRPr="0080607E" w:rsidRDefault="009C2686" w:rsidP="009C2686">
            <w:pPr>
              <w:jc w:val="center"/>
              <w:rPr>
                <w:rFonts w:ascii="Segoe UI" w:hAnsi="Segoe UI" w:cs="Segoe UI"/>
                <w:sz w:val="24"/>
                <w:szCs w:val="24"/>
              </w:rPr>
            </w:pPr>
          </w:p>
        </w:tc>
      </w:tr>
      <w:tr w:rsidR="00F153FD" w:rsidRPr="0080607E" w:rsidTr="00A372FD">
        <w:tc>
          <w:tcPr>
            <w:tcW w:w="578" w:type="dxa"/>
          </w:tcPr>
          <w:p w:rsidR="00F153FD" w:rsidRPr="0080607E" w:rsidRDefault="00F153FD" w:rsidP="00C86664">
            <w:pPr>
              <w:jc w:val="center"/>
              <w:rPr>
                <w:rFonts w:ascii="Segoe UI" w:hAnsi="Segoe UI" w:cs="Segoe UI"/>
                <w:b/>
                <w:sz w:val="24"/>
                <w:szCs w:val="24"/>
              </w:rPr>
            </w:pPr>
          </w:p>
        </w:tc>
        <w:tc>
          <w:tcPr>
            <w:tcW w:w="767" w:type="dxa"/>
          </w:tcPr>
          <w:p w:rsidR="00F153FD" w:rsidRPr="0080607E" w:rsidRDefault="00F153FD" w:rsidP="00C86664">
            <w:pPr>
              <w:jc w:val="center"/>
              <w:rPr>
                <w:rFonts w:ascii="Segoe UI" w:hAnsi="Segoe UI" w:cs="Segoe UI"/>
                <w:sz w:val="24"/>
                <w:szCs w:val="24"/>
              </w:rPr>
            </w:pPr>
          </w:p>
        </w:tc>
        <w:tc>
          <w:tcPr>
            <w:tcW w:w="7830" w:type="dxa"/>
          </w:tcPr>
          <w:p w:rsidR="00F153FD" w:rsidRPr="0029508E" w:rsidRDefault="0029508E" w:rsidP="00EF3DA1">
            <w:pPr>
              <w:rPr>
                <w:rFonts w:ascii="Segoe UI" w:hAnsi="Segoe UI" w:cs="Segoe UI"/>
                <w:b/>
                <w:sz w:val="24"/>
                <w:szCs w:val="24"/>
                <w:u w:val="single"/>
              </w:rPr>
            </w:pPr>
            <w:r>
              <w:rPr>
                <w:rFonts w:ascii="Segoe UI" w:hAnsi="Segoe UI" w:cs="Segoe UI"/>
                <w:b/>
                <w:sz w:val="24"/>
                <w:szCs w:val="24"/>
                <w:u w:val="single"/>
              </w:rPr>
              <w:t>For Action</w:t>
            </w:r>
          </w:p>
        </w:tc>
        <w:tc>
          <w:tcPr>
            <w:tcW w:w="875" w:type="dxa"/>
          </w:tcPr>
          <w:p w:rsidR="00F153FD" w:rsidRPr="0080607E" w:rsidRDefault="00F153FD" w:rsidP="009C2686">
            <w:pPr>
              <w:jc w:val="center"/>
              <w:rPr>
                <w:rFonts w:ascii="Segoe UI" w:hAnsi="Segoe UI" w:cs="Segoe UI"/>
                <w:sz w:val="24"/>
                <w:szCs w:val="24"/>
              </w:rPr>
            </w:pPr>
          </w:p>
        </w:tc>
      </w:tr>
      <w:tr w:rsidR="0029508E" w:rsidRPr="0080607E" w:rsidTr="00A372FD">
        <w:tc>
          <w:tcPr>
            <w:tcW w:w="578" w:type="dxa"/>
          </w:tcPr>
          <w:p w:rsidR="0029508E" w:rsidRPr="0080607E" w:rsidRDefault="0029508E" w:rsidP="00C86664">
            <w:pPr>
              <w:jc w:val="center"/>
              <w:rPr>
                <w:rFonts w:ascii="Segoe UI" w:hAnsi="Segoe UI" w:cs="Segoe UI"/>
                <w:b/>
                <w:sz w:val="24"/>
                <w:szCs w:val="24"/>
              </w:rPr>
            </w:pPr>
          </w:p>
        </w:tc>
        <w:tc>
          <w:tcPr>
            <w:tcW w:w="767" w:type="dxa"/>
          </w:tcPr>
          <w:p w:rsidR="0029508E" w:rsidRPr="0080607E" w:rsidRDefault="0029508E" w:rsidP="00C86664">
            <w:pPr>
              <w:jc w:val="center"/>
              <w:rPr>
                <w:rFonts w:ascii="Segoe UI" w:hAnsi="Segoe UI" w:cs="Segoe UI"/>
                <w:sz w:val="24"/>
                <w:szCs w:val="24"/>
              </w:rPr>
            </w:pPr>
          </w:p>
        </w:tc>
        <w:tc>
          <w:tcPr>
            <w:tcW w:w="7830" w:type="dxa"/>
          </w:tcPr>
          <w:p w:rsidR="0029508E" w:rsidRPr="0080607E" w:rsidRDefault="0029508E" w:rsidP="00EF3DA1">
            <w:pPr>
              <w:rPr>
                <w:rFonts w:ascii="Segoe UI" w:hAnsi="Segoe UI" w:cs="Segoe UI"/>
                <w:i/>
                <w:sz w:val="24"/>
                <w:szCs w:val="24"/>
              </w:rPr>
            </w:pPr>
          </w:p>
        </w:tc>
        <w:tc>
          <w:tcPr>
            <w:tcW w:w="875" w:type="dxa"/>
          </w:tcPr>
          <w:p w:rsidR="0029508E" w:rsidRPr="0080607E" w:rsidRDefault="0029508E" w:rsidP="009C2686">
            <w:pPr>
              <w:jc w:val="center"/>
              <w:rPr>
                <w:rFonts w:ascii="Segoe UI" w:hAnsi="Segoe UI" w:cs="Segoe UI"/>
                <w:sz w:val="24"/>
                <w:szCs w:val="24"/>
              </w:rPr>
            </w:pPr>
          </w:p>
        </w:tc>
      </w:tr>
      <w:tr w:rsidR="0029508E" w:rsidRPr="0080607E" w:rsidTr="00A372FD">
        <w:tc>
          <w:tcPr>
            <w:tcW w:w="578" w:type="dxa"/>
          </w:tcPr>
          <w:p w:rsidR="0029508E" w:rsidRPr="0080607E" w:rsidRDefault="0029508E" w:rsidP="00C86664">
            <w:pPr>
              <w:jc w:val="center"/>
              <w:rPr>
                <w:rFonts w:ascii="Segoe UI" w:hAnsi="Segoe UI" w:cs="Segoe UI"/>
                <w:b/>
                <w:sz w:val="24"/>
                <w:szCs w:val="24"/>
              </w:rPr>
            </w:pPr>
          </w:p>
        </w:tc>
        <w:tc>
          <w:tcPr>
            <w:tcW w:w="767" w:type="dxa"/>
          </w:tcPr>
          <w:p w:rsidR="0029508E" w:rsidRPr="0080607E" w:rsidRDefault="0029508E" w:rsidP="00C86664">
            <w:pPr>
              <w:jc w:val="center"/>
              <w:rPr>
                <w:rFonts w:ascii="Segoe UI" w:hAnsi="Segoe UI" w:cs="Segoe UI"/>
                <w:sz w:val="24"/>
                <w:szCs w:val="24"/>
              </w:rPr>
            </w:pPr>
            <w:r>
              <w:rPr>
                <w:rFonts w:ascii="Segoe UI" w:hAnsi="Segoe UI" w:cs="Segoe UI"/>
                <w:sz w:val="24"/>
                <w:szCs w:val="24"/>
              </w:rPr>
              <w:t>a)</w:t>
            </w:r>
          </w:p>
        </w:tc>
        <w:tc>
          <w:tcPr>
            <w:tcW w:w="7830" w:type="dxa"/>
          </w:tcPr>
          <w:p w:rsidR="0029508E" w:rsidRPr="0029508E" w:rsidRDefault="001B3513" w:rsidP="00EF3DA1">
            <w:pPr>
              <w:rPr>
                <w:rFonts w:ascii="Segoe UI" w:hAnsi="Segoe UI" w:cs="Segoe UI"/>
                <w:sz w:val="24"/>
                <w:szCs w:val="24"/>
              </w:rPr>
            </w:pPr>
            <w:r>
              <w:rPr>
                <w:rFonts w:ascii="Segoe UI" w:hAnsi="Segoe UI" w:cs="Segoe UI"/>
                <w:sz w:val="24"/>
                <w:szCs w:val="24"/>
              </w:rPr>
              <w:t xml:space="preserve">Federation of Canadian Municipalities (FCM) request for </w:t>
            </w:r>
            <w:r w:rsidR="0005607A">
              <w:rPr>
                <w:rFonts w:ascii="Segoe UI" w:hAnsi="Segoe UI" w:cs="Segoe UI"/>
                <w:sz w:val="24"/>
                <w:szCs w:val="24"/>
              </w:rPr>
              <w:t xml:space="preserve">a </w:t>
            </w:r>
            <w:r>
              <w:rPr>
                <w:rFonts w:ascii="Segoe UI" w:hAnsi="Segoe UI" w:cs="Segoe UI"/>
                <w:sz w:val="24"/>
                <w:szCs w:val="24"/>
              </w:rPr>
              <w:t xml:space="preserve">voluntary contribution in the amount of </w:t>
            </w:r>
            <w:r w:rsidR="00C52AE7">
              <w:rPr>
                <w:rFonts w:ascii="Segoe UI" w:hAnsi="Segoe UI" w:cs="Segoe UI"/>
                <w:sz w:val="24"/>
                <w:szCs w:val="24"/>
              </w:rPr>
              <w:t>$315 for FCM’s Special Advocacy Fund. In 2017 Council approved a voluntary contribution of $84.69 for FCM’s Legal Defense Fund which had been completely depleted. FCM’s Annual Membership dues for 2018-2019 were $825.52.</w:t>
            </w:r>
          </w:p>
        </w:tc>
        <w:tc>
          <w:tcPr>
            <w:tcW w:w="875" w:type="dxa"/>
          </w:tcPr>
          <w:p w:rsidR="0029508E" w:rsidRPr="0080607E" w:rsidRDefault="007F78C5" w:rsidP="009C2686">
            <w:pPr>
              <w:jc w:val="center"/>
              <w:rPr>
                <w:rFonts w:ascii="Segoe UI" w:hAnsi="Segoe UI" w:cs="Segoe UI"/>
                <w:sz w:val="24"/>
                <w:szCs w:val="24"/>
              </w:rPr>
            </w:pPr>
            <w:r>
              <w:rPr>
                <w:rFonts w:ascii="Segoe UI" w:hAnsi="Segoe UI" w:cs="Segoe UI"/>
                <w:sz w:val="24"/>
                <w:szCs w:val="24"/>
              </w:rPr>
              <w:t>16-18</w:t>
            </w:r>
          </w:p>
        </w:tc>
      </w:tr>
      <w:tr w:rsidR="00F153FD" w:rsidRPr="0080607E" w:rsidTr="00A372FD">
        <w:tc>
          <w:tcPr>
            <w:tcW w:w="578" w:type="dxa"/>
          </w:tcPr>
          <w:p w:rsidR="00F153FD" w:rsidRPr="0080607E" w:rsidRDefault="00F153FD" w:rsidP="00C86664">
            <w:pPr>
              <w:jc w:val="center"/>
              <w:rPr>
                <w:rFonts w:ascii="Segoe UI" w:hAnsi="Segoe UI" w:cs="Segoe UI"/>
                <w:b/>
                <w:sz w:val="24"/>
                <w:szCs w:val="24"/>
              </w:rPr>
            </w:pPr>
          </w:p>
        </w:tc>
        <w:tc>
          <w:tcPr>
            <w:tcW w:w="767" w:type="dxa"/>
          </w:tcPr>
          <w:p w:rsidR="00F153FD" w:rsidRPr="0080607E" w:rsidRDefault="00F153FD" w:rsidP="00C86664">
            <w:pPr>
              <w:jc w:val="center"/>
              <w:rPr>
                <w:rFonts w:ascii="Segoe UI" w:hAnsi="Segoe UI" w:cs="Segoe UI"/>
                <w:sz w:val="24"/>
                <w:szCs w:val="24"/>
              </w:rPr>
            </w:pPr>
          </w:p>
        </w:tc>
        <w:tc>
          <w:tcPr>
            <w:tcW w:w="7830" w:type="dxa"/>
          </w:tcPr>
          <w:p w:rsidR="00F153FD" w:rsidRPr="0080607E" w:rsidRDefault="00F153FD" w:rsidP="00EF3DA1">
            <w:pPr>
              <w:rPr>
                <w:rFonts w:ascii="Segoe UI" w:hAnsi="Segoe UI" w:cs="Segoe UI"/>
                <w:i/>
                <w:sz w:val="24"/>
                <w:szCs w:val="24"/>
              </w:rPr>
            </w:pPr>
          </w:p>
        </w:tc>
        <w:tc>
          <w:tcPr>
            <w:tcW w:w="875" w:type="dxa"/>
          </w:tcPr>
          <w:p w:rsidR="00F153FD" w:rsidRPr="0080607E" w:rsidRDefault="00F153FD" w:rsidP="009C2686">
            <w:pPr>
              <w:jc w:val="center"/>
              <w:rPr>
                <w:rFonts w:ascii="Segoe UI" w:hAnsi="Segoe UI" w:cs="Segoe UI"/>
                <w:sz w:val="24"/>
                <w:szCs w:val="24"/>
              </w:rPr>
            </w:pPr>
          </w:p>
        </w:tc>
      </w:tr>
      <w:tr w:rsidR="00883D22" w:rsidRPr="0080607E" w:rsidTr="00A372FD">
        <w:tc>
          <w:tcPr>
            <w:tcW w:w="578" w:type="dxa"/>
          </w:tcPr>
          <w:p w:rsidR="00883D22" w:rsidRPr="0080607E" w:rsidRDefault="00883D22" w:rsidP="00C86664">
            <w:pPr>
              <w:jc w:val="center"/>
              <w:rPr>
                <w:rFonts w:ascii="Segoe UI" w:hAnsi="Segoe UI" w:cs="Segoe UI"/>
                <w:b/>
                <w:sz w:val="24"/>
                <w:szCs w:val="24"/>
              </w:rPr>
            </w:pPr>
          </w:p>
        </w:tc>
        <w:tc>
          <w:tcPr>
            <w:tcW w:w="767" w:type="dxa"/>
          </w:tcPr>
          <w:p w:rsidR="00883D22" w:rsidRPr="0080607E" w:rsidRDefault="00883D22" w:rsidP="00C86664">
            <w:pPr>
              <w:jc w:val="center"/>
              <w:rPr>
                <w:rFonts w:ascii="Segoe UI" w:hAnsi="Segoe UI" w:cs="Segoe UI"/>
                <w:sz w:val="24"/>
                <w:szCs w:val="24"/>
              </w:rPr>
            </w:pPr>
          </w:p>
        </w:tc>
        <w:tc>
          <w:tcPr>
            <w:tcW w:w="7830" w:type="dxa"/>
          </w:tcPr>
          <w:p w:rsidR="00883D22" w:rsidRPr="0080607E" w:rsidRDefault="00883D22" w:rsidP="00EF3DA1">
            <w:pPr>
              <w:rPr>
                <w:rFonts w:ascii="Segoe UI" w:hAnsi="Segoe UI" w:cs="Segoe UI"/>
                <w:i/>
                <w:sz w:val="24"/>
                <w:szCs w:val="24"/>
              </w:rPr>
            </w:pPr>
            <w:r>
              <w:rPr>
                <w:rFonts w:ascii="Segoe UI" w:hAnsi="Segoe UI" w:cs="Segoe UI"/>
                <w:i/>
                <w:sz w:val="24"/>
                <w:szCs w:val="24"/>
              </w:rPr>
              <w:t>Is there anything Council wishes to address in the “For Consideration” or “For Information” correspondence?</w:t>
            </w:r>
          </w:p>
        </w:tc>
        <w:tc>
          <w:tcPr>
            <w:tcW w:w="875" w:type="dxa"/>
          </w:tcPr>
          <w:p w:rsidR="00883D22" w:rsidRPr="0080607E" w:rsidRDefault="00883D22" w:rsidP="009C2686">
            <w:pPr>
              <w:jc w:val="center"/>
              <w:rPr>
                <w:rFonts w:ascii="Segoe UI" w:hAnsi="Segoe UI" w:cs="Segoe UI"/>
                <w:sz w:val="24"/>
                <w:szCs w:val="24"/>
              </w:rPr>
            </w:pPr>
          </w:p>
        </w:tc>
      </w:tr>
      <w:tr w:rsidR="00E83790" w:rsidRPr="0080607E" w:rsidTr="00A372FD">
        <w:tc>
          <w:tcPr>
            <w:tcW w:w="578" w:type="dxa"/>
          </w:tcPr>
          <w:p w:rsidR="00E83790" w:rsidRPr="0080607E" w:rsidRDefault="00E83790" w:rsidP="00C86664">
            <w:pPr>
              <w:jc w:val="center"/>
              <w:rPr>
                <w:rFonts w:ascii="Segoe UI" w:hAnsi="Segoe UI" w:cs="Segoe UI"/>
                <w:b/>
                <w:sz w:val="24"/>
                <w:szCs w:val="24"/>
              </w:rPr>
            </w:pPr>
          </w:p>
        </w:tc>
        <w:tc>
          <w:tcPr>
            <w:tcW w:w="767" w:type="dxa"/>
          </w:tcPr>
          <w:p w:rsidR="00E83790" w:rsidRPr="0080607E" w:rsidRDefault="00E83790" w:rsidP="00C86664">
            <w:pPr>
              <w:jc w:val="center"/>
              <w:rPr>
                <w:rFonts w:ascii="Segoe UI" w:hAnsi="Segoe UI" w:cs="Segoe UI"/>
                <w:sz w:val="24"/>
                <w:szCs w:val="24"/>
              </w:rPr>
            </w:pPr>
          </w:p>
        </w:tc>
        <w:tc>
          <w:tcPr>
            <w:tcW w:w="7830" w:type="dxa"/>
          </w:tcPr>
          <w:p w:rsidR="00E83790" w:rsidRPr="0080607E" w:rsidRDefault="00E83790" w:rsidP="00EF3DA1">
            <w:pPr>
              <w:rPr>
                <w:rFonts w:ascii="Segoe UI" w:hAnsi="Segoe UI" w:cs="Segoe UI"/>
                <w:b/>
                <w:sz w:val="24"/>
                <w:szCs w:val="24"/>
                <w:u w:val="single"/>
              </w:rPr>
            </w:pPr>
          </w:p>
        </w:tc>
        <w:tc>
          <w:tcPr>
            <w:tcW w:w="875" w:type="dxa"/>
          </w:tcPr>
          <w:p w:rsidR="00E83790" w:rsidRPr="0080607E" w:rsidRDefault="00E83790" w:rsidP="009C2686">
            <w:pPr>
              <w:jc w:val="center"/>
              <w:rPr>
                <w:rFonts w:ascii="Segoe UI" w:hAnsi="Segoe UI" w:cs="Segoe UI"/>
                <w:sz w:val="24"/>
                <w:szCs w:val="24"/>
              </w:rPr>
            </w:pPr>
          </w:p>
        </w:tc>
      </w:tr>
      <w:tr w:rsidR="009C2686" w:rsidRPr="0080607E" w:rsidTr="00A372FD">
        <w:tc>
          <w:tcPr>
            <w:tcW w:w="578" w:type="dxa"/>
          </w:tcPr>
          <w:p w:rsidR="009C2686" w:rsidRPr="0080607E" w:rsidRDefault="009C2686" w:rsidP="00C86664">
            <w:pPr>
              <w:jc w:val="center"/>
              <w:rPr>
                <w:rFonts w:ascii="Segoe UI" w:hAnsi="Segoe UI" w:cs="Segoe UI"/>
                <w:b/>
                <w:sz w:val="24"/>
                <w:szCs w:val="24"/>
              </w:rPr>
            </w:pPr>
          </w:p>
        </w:tc>
        <w:tc>
          <w:tcPr>
            <w:tcW w:w="767" w:type="dxa"/>
          </w:tcPr>
          <w:p w:rsidR="009C2686" w:rsidRPr="0080607E" w:rsidRDefault="009C2686" w:rsidP="00C86664">
            <w:pPr>
              <w:jc w:val="center"/>
              <w:rPr>
                <w:rFonts w:ascii="Segoe UI" w:hAnsi="Segoe UI" w:cs="Segoe UI"/>
                <w:sz w:val="24"/>
                <w:szCs w:val="24"/>
              </w:rPr>
            </w:pPr>
          </w:p>
        </w:tc>
        <w:tc>
          <w:tcPr>
            <w:tcW w:w="7830" w:type="dxa"/>
          </w:tcPr>
          <w:p w:rsidR="009C2686" w:rsidRPr="0080607E" w:rsidRDefault="009C2686" w:rsidP="00EF3DA1">
            <w:pPr>
              <w:rPr>
                <w:rFonts w:ascii="Segoe UI" w:hAnsi="Segoe UI" w:cs="Segoe UI"/>
                <w:b/>
                <w:sz w:val="24"/>
                <w:szCs w:val="24"/>
                <w:u w:val="single"/>
              </w:rPr>
            </w:pPr>
            <w:r w:rsidRPr="0080607E">
              <w:rPr>
                <w:rFonts w:ascii="Segoe UI" w:hAnsi="Segoe UI" w:cs="Segoe UI"/>
                <w:b/>
                <w:sz w:val="24"/>
                <w:szCs w:val="24"/>
                <w:u w:val="single"/>
              </w:rPr>
              <w:t>For Consideration</w:t>
            </w:r>
          </w:p>
        </w:tc>
        <w:tc>
          <w:tcPr>
            <w:tcW w:w="875" w:type="dxa"/>
          </w:tcPr>
          <w:p w:rsidR="009C2686" w:rsidRPr="0080607E" w:rsidRDefault="009C2686" w:rsidP="009C2686">
            <w:pPr>
              <w:jc w:val="center"/>
              <w:rPr>
                <w:rFonts w:ascii="Segoe UI" w:hAnsi="Segoe UI" w:cs="Segoe UI"/>
                <w:sz w:val="24"/>
                <w:szCs w:val="24"/>
              </w:rPr>
            </w:pPr>
          </w:p>
        </w:tc>
      </w:tr>
      <w:tr w:rsidR="009C2686" w:rsidRPr="0080607E" w:rsidTr="00A372FD">
        <w:tc>
          <w:tcPr>
            <w:tcW w:w="578" w:type="dxa"/>
          </w:tcPr>
          <w:p w:rsidR="009C2686" w:rsidRPr="0080607E" w:rsidRDefault="009C2686" w:rsidP="00C86664">
            <w:pPr>
              <w:jc w:val="center"/>
              <w:rPr>
                <w:rFonts w:ascii="Segoe UI" w:hAnsi="Segoe UI" w:cs="Segoe UI"/>
                <w:b/>
                <w:sz w:val="24"/>
                <w:szCs w:val="24"/>
              </w:rPr>
            </w:pPr>
          </w:p>
        </w:tc>
        <w:tc>
          <w:tcPr>
            <w:tcW w:w="767" w:type="dxa"/>
          </w:tcPr>
          <w:p w:rsidR="009C2686" w:rsidRPr="0080607E" w:rsidRDefault="009C2686" w:rsidP="00C86664">
            <w:pPr>
              <w:jc w:val="center"/>
              <w:rPr>
                <w:rFonts w:ascii="Segoe UI" w:hAnsi="Segoe UI" w:cs="Segoe UI"/>
                <w:sz w:val="24"/>
                <w:szCs w:val="24"/>
              </w:rPr>
            </w:pPr>
          </w:p>
        </w:tc>
        <w:tc>
          <w:tcPr>
            <w:tcW w:w="7830" w:type="dxa"/>
          </w:tcPr>
          <w:p w:rsidR="009C2686" w:rsidRPr="0080607E" w:rsidRDefault="009C2686" w:rsidP="00EF3DA1">
            <w:pPr>
              <w:rPr>
                <w:rFonts w:ascii="Segoe UI" w:hAnsi="Segoe UI" w:cs="Segoe UI"/>
                <w:b/>
                <w:sz w:val="24"/>
                <w:szCs w:val="24"/>
                <w:u w:val="single"/>
              </w:rPr>
            </w:pPr>
          </w:p>
        </w:tc>
        <w:tc>
          <w:tcPr>
            <w:tcW w:w="875" w:type="dxa"/>
          </w:tcPr>
          <w:p w:rsidR="009C2686" w:rsidRPr="0080607E" w:rsidRDefault="009C2686" w:rsidP="009C2686">
            <w:pPr>
              <w:jc w:val="center"/>
              <w:rPr>
                <w:rFonts w:ascii="Segoe UI" w:hAnsi="Segoe UI" w:cs="Segoe UI"/>
                <w:sz w:val="24"/>
                <w:szCs w:val="24"/>
              </w:rPr>
            </w:pPr>
          </w:p>
        </w:tc>
      </w:tr>
      <w:tr w:rsidR="00031693" w:rsidRPr="0080607E" w:rsidTr="00A372FD">
        <w:tc>
          <w:tcPr>
            <w:tcW w:w="578" w:type="dxa"/>
          </w:tcPr>
          <w:p w:rsidR="00031693" w:rsidRPr="0080607E" w:rsidRDefault="00031693" w:rsidP="00C86664">
            <w:pPr>
              <w:jc w:val="center"/>
              <w:rPr>
                <w:rFonts w:ascii="Segoe UI" w:hAnsi="Segoe UI" w:cs="Segoe UI"/>
                <w:b/>
                <w:sz w:val="24"/>
                <w:szCs w:val="24"/>
              </w:rPr>
            </w:pPr>
          </w:p>
        </w:tc>
        <w:tc>
          <w:tcPr>
            <w:tcW w:w="767" w:type="dxa"/>
          </w:tcPr>
          <w:p w:rsidR="00031693" w:rsidRPr="0080607E" w:rsidRDefault="00031693" w:rsidP="00C86664">
            <w:pPr>
              <w:jc w:val="center"/>
              <w:rPr>
                <w:rFonts w:ascii="Segoe UI" w:hAnsi="Segoe UI" w:cs="Segoe UI"/>
                <w:sz w:val="24"/>
                <w:szCs w:val="24"/>
              </w:rPr>
            </w:pPr>
            <w:r>
              <w:rPr>
                <w:rFonts w:ascii="Segoe UI" w:hAnsi="Segoe UI" w:cs="Segoe UI"/>
                <w:sz w:val="24"/>
                <w:szCs w:val="24"/>
              </w:rPr>
              <w:t>a)</w:t>
            </w:r>
          </w:p>
        </w:tc>
        <w:tc>
          <w:tcPr>
            <w:tcW w:w="7830" w:type="dxa"/>
          </w:tcPr>
          <w:p w:rsidR="00031693" w:rsidRDefault="00C52AE7" w:rsidP="00EF3DA1">
            <w:pPr>
              <w:rPr>
                <w:rFonts w:ascii="Segoe UI" w:hAnsi="Segoe UI" w:cs="Segoe UI"/>
                <w:sz w:val="24"/>
                <w:szCs w:val="24"/>
              </w:rPr>
            </w:pPr>
            <w:r>
              <w:rPr>
                <w:rFonts w:ascii="Segoe UI" w:hAnsi="Segoe UI" w:cs="Segoe UI"/>
                <w:sz w:val="24"/>
                <w:szCs w:val="24"/>
              </w:rPr>
              <w:t>C</w:t>
            </w:r>
            <w:r w:rsidR="00010F11">
              <w:rPr>
                <w:rFonts w:ascii="Segoe UI" w:hAnsi="Segoe UI" w:cs="Segoe UI"/>
                <w:sz w:val="24"/>
                <w:szCs w:val="24"/>
              </w:rPr>
              <w:t>opy of l</w:t>
            </w:r>
            <w:r w:rsidR="0029508E">
              <w:rPr>
                <w:rFonts w:ascii="Segoe UI" w:hAnsi="Segoe UI" w:cs="Segoe UI"/>
                <w:sz w:val="24"/>
                <w:szCs w:val="24"/>
              </w:rPr>
              <w:t xml:space="preserve">etter from the Mayor </w:t>
            </w:r>
            <w:r>
              <w:rPr>
                <w:rFonts w:ascii="Segoe UI" w:hAnsi="Segoe UI" w:cs="Segoe UI"/>
                <w:sz w:val="24"/>
                <w:szCs w:val="24"/>
              </w:rPr>
              <w:t xml:space="preserve">of the Township of </w:t>
            </w:r>
            <w:proofErr w:type="spellStart"/>
            <w:r>
              <w:rPr>
                <w:rFonts w:ascii="Segoe UI" w:hAnsi="Segoe UI" w:cs="Segoe UI"/>
                <w:sz w:val="24"/>
                <w:szCs w:val="24"/>
              </w:rPr>
              <w:t>Spallumcheen</w:t>
            </w:r>
            <w:proofErr w:type="spellEnd"/>
            <w:r>
              <w:rPr>
                <w:rFonts w:ascii="Segoe UI" w:hAnsi="Segoe UI" w:cs="Segoe UI"/>
                <w:sz w:val="24"/>
                <w:szCs w:val="24"/>
              </w:rPr>
              <w:t xml:space="preserve"> about protecting valuable farmland from being consumed by cannabis production facilities.</w:t>
            </w:r>
          </w:p>
          <w:p w:rsidR="0029508E" w:rsidRDefault="0029508E" w:rsidP="00EF3DA1">
            <w:pPr>
              <w:rPr>
                <w:rFonts w:ascii="Segoe UI" w:hAnsi="Segoe UI" w:cs="Segoe UI"/>
                <w:sz w:val="24"/>
                <w:szCs w:val="24"/>
              </w:rPr>
            </w:pPr>
          </w:p>
        </w:tc>
        <w:tc>
          <w:tcPr>
            <w:tcW w:w="875" w:type="dxa"/>
          </w:tcPr>
          <w:p w:rsidR="00031693" w:rsidRPr="0080607E" w:rsidRDefault="007F78C5" w:rsidP="009C2686">
            <w:pPr>
              <w:jc w:val="center"/>
              <w:rPr>
                <w:rFonts w:ascii="Segoe UI" w:hAnsi="Segoe UI" w:cs="Segoe UI"/>
                <w:sz w:val="24"/>
                <w:szCs w:val="24"/>
              </w:rPr>
            </w:pPr>
            <w:r>
              <w:rPr>
                <w:rFonts w:ascii="Segoe UI" w:hAnsi="Segoe UI" w:cs="Segoe UI"/>
                <w:sz w:val="24"/>
                <w:szCs w:val="24"/>
              </w:rPr>
              <w:t>19-20</w:t>
            </w:r>
          </w:p>
        </w:tc>
      </w:tr>
      <w:tr w:rsidR="009C2686" w:rsidRPr="0080607E" w:rsidTr="00A372FD">
        <w:tc>
          <w:tcPr>
            <w:tcW w:w="578" w:type="dxa"/>
          </w:tcPr>
          <w:p w:rsidR="009C2686" w:rsidRPr="0080607E" w:rsidRDefault="009C2686" w:rsidP="00C86664">
            <w:pPr>
              <w:jc w:val="center"/>
              <w:rPr>
                <w:rFonts w:ascii="Segoe UI" w:hAnsi="Segoe UI" w:cs="Segoe UI"/>
                <w:b/>
                <w:sz w:val="24"/>
                <w:szCs w:val="24"/>
              </w:rPr>
            </w:pPr>
          </w:p>
        </w:tc>
        <w:tc>
          <w:tcPr>
            <w:tcW w:w="767" w:type="dxa"/>
          </w:tcPr>
          <w:p w:rsidR="009C2686" w:rsidRPr="0080607E" w:rsidRDefault="00031693" w:rsidP="00C86664">
            <w:pPr>
              <w:jc w:val="center"/>
              <w:rPr>
                <w:rFonts w:ascii="Segoe UI" w:hAnsi="Segoe UI" w:cs="Segoe UI"/>
                <w:sz w:val="24"/>
                <w:szCs w:val="24"/>
              </w:rPr>
            </w:pPr>
            <w:r>
              <w:rPr>
                <w:rFonts w:ascii="Segoe UI" w:hAnsi="Segoe UI" w:cs="Segoe UI"/>
                <w:sz w:val="24"/>
                <w:szCs w:val="24"/>
              </w:rPr>
              <w:t>b</w:t>
            </w:r>
            <w:r w:rsidR="00C86664" w:rsidRPr="0080607E">
              <w:rPr>
                <w:rFonts w:ascii="Segoe UI" w:hAnsi="Segoe UI" w:cs="Segoe UI"/>
                <w:sz w:val="24"/>
                <w:szCs w:val="24"/>
              </w:rPr>
              <w:t>)</w:t>
            </w:r>
          </w:p>
        </w:tc>
        <w:tc>
          <w:tcPr>
            <w:tcW w:w="7830" w:type="dxa"/>
          </w:tcPr>
          <w:p w:rsidR="00010F11" w:rsidRDefault="00C52AE7" w:rsidP="00EF3DA1">
            <w:pPr>
              <w:rPr>
                <w:rFonts w:ascii="Segoe UI" w:hAnsi="Segoe UI" w:cs="Segoe UI"/>
                <w:sz w:val="24"/>
                <w:szCs w:val="24"/>
              </w:rPr>
            </w:pPr>
            <w:r>
              <w:rPr>
                <w:rFonts w:ascii="Segoe UI" w:hAnsi="Segoe UI" w:cs="Segoe UI"/>
                <w:sz w:val="24"/>
                <w:szCs w:val="24"/>
              </w:rPr>
              <w:t xml:space="preserve">Letter from Union of BC Municipalities (UBCM) and the Province of BC advising that all reporting requirements have been met and </w:t>
            </w:r>
            <w:r w:rsidR="000560CF">
              <w:rPr>
                <w:rFonts w:ascii="Segoe UI" w:hAnsi="Segoe UI" w:cs="Segoe UI"/>
                <w:sz w:val="24"/>
                <w:szCs w:val="24"/>
              </w:rPr>
              <w:t>the District will be receiving $24,984.42 for the Emergency Social Services project.</w:t>
            </w:r>
          </w:p>
          <w:p w:rsidR="00143623" w:rsidRPr="008D32F5" w:rsidRDefault="00143623" w:rsidP="00EF3DA1">
            <w:pPr>
              <w:rPr>
                <w:rFonts w:ascii="Segoe UI" w:hAnsi="Segoe UI" w:cs="Segoe UI"/>
                <w:sz w:val="24"/>
                <w:szCs w:val="24"/>
              </w:rPr>
            </w:pPr>
          </w:p>
        </w:tc>
        <w:tc>
          <w:tcPr>
            <w:tcW w:w="875" w:type="dxa"/>
          </w:tcPr>
          <w:p w:rsidR="009C2686" w:rsidRPr="0080607E" w:rsidRDefault="007F78C5" w:rsidP="009C2686">
            <w:pPr>
              <w:jc w:val="center"/>
              <w:rPr>
                <w:rFonts w:ascii="Segoe UI" w:hAnsi="Segoe UI" w:cs="Segoe UI"/>
                <w:sz w:val="24"/>
                <w:szCs w:val="24"/>
              </w:rPr>
            </w:pPr>
            <w:r>
              <w:rPr>
                <w:rFonts w:ascii="Segoe UI" w:hAnsi="Segoe UI" w:cs="Segoe UI"/>
                <w:sz w:val="24"/>
                <w:szCs w:val="24"/>
              </w:rPr>
              <w:t>21</w:t>
            </w:r>
          </w:p>
        </w:tc>
      </w:tr>
      <w:tr w:rsidR="008D32F5" w:rsidRPr="0080607E" w:rsidTr="00A372FD">
        <w:tc>
          <w:tcPr>
            <w:tcW w:w="578" w:type="dxa"/>
          </w:tcPr>
          <w:p w:rsidR="008D32F5" w:rsidRPr="0080607E" w:rsidRDefault="008D32F5" w:rsidP="00C86664">
            <w:pPr>
              <w:jc w:val="center"/>
              <w:rPr>
                <w:rFonts w:ascii="Segoe UI" w:hAnsi="Segoe UI" w:cs="Segoe UI"/>
                <w:b/>
                <w:sz w:val="24"/>
                <w:szCs w:val="24"/>
              </w:rPr>
            </w:pPr>
          </w:p>
        </w:tc>
        <w:tc>
          <w:tcPr>
            <w:tcW w:w="767" w:type="dxa"/>
          </w:tcPr>
          <w:p w:rsidR="008D32F5" w:rsidRPr="0080607E" w:rsidRDefault="00143623" w:rsidP="00C86664">
            <w:pPr>
              <w:jc w:val="center"/>
              <w:rPr>
                <w:rFonts w:ascii="Segoe UI" w:hAnsi="Segoe UI" w:cs="Segoe UI"/>
                <w:sz w:val="24"/>
                <w:szCs w:val="24"/>
              </w:rPr>
            </w:pPr>
            <w:r>
              <w:rPr>
                <w:rFonts w:ascii="Segoe UI" w:hAnsi="Segoe UI" w:cs="Segoe UI"/>
                <w:sz w:val="24"/>
                <w:szCs w:val="24"/>
              </w:rPr>
              <w:t>c)</w:t>
            </w:r>
          </w:p>
        </w:tc>
        <w:tc>
          <w:tcPr>
            <w:tcW w:w="7830" w:type="dxa"/>
          </w:tcPr>
          <w:p w:rsidR="008D32F5" w:rsidRDefault="0086094D" w:rsidP="00EF3DA1">
            <w:pPr>
              <w:rPr>
                <w:rFonts w:ascii="Segoe UI" w:hAnsi="Segoe UI" w:cs="Segoe UI"/>
                <w:sz w:val="24"/>
                <w:szCs w:val="24"/>
              </w:rPr>
            </w:pPr>
            <w:r>
              <w:rPr>
                <w:rFonts w:ascii="Segoe UI" w:hAnsi="Segoe UI" w:cs="Segoe UI"/>
                <w:sz w:val="24"/>
                <w:szCs w:val="24"/>
              </w:rPr>
              <w:t>Letter from SPARCBC</w:t>
            </w:r>
            <w:r w:rsidR="00143623">
              <w:rPr>
                <w:rFonts w:ascii="Segoe UI" w:hAnsi="Segoe UI" w:cs="Segoe UI"/>
                <w:sz w:val="24"/>
                <w:szCs w:val="24"/>
              </w:rPr>
              <w:t xml:space="preserve"> advising that Access Awareness Day is June 2, 2018. Funding in the amount of $500 is available to municipalities </w:t>
            </w:r>
            <w:r w:rsidR="000329C8">
              <w:rPr>
                <w:rFonts w:ascii="Segoe UI" w:hAnsi="Segoe UI" w:cs="Segoe UI"/>
                <w:sz w:val="24"/>
                <w:szCs w:val="24"/>
              </w:rPr>
              <w:t>and community-</w:t>
            </w:r>
            <w:r w:rsidR="00143623">
              <w:rPr>
                <w:rFonts w:ascii="Segoe UI" w:hAnsi="Segoe UI" w:cs="Segoe UI"/>
                <w:sz w:val="24"/>
                <w:szCs w:val="24"/>
              </w:rPr>
              <w:t>based disability groups who are holding local accessibility events.</w:t>
            </w:r>
          </w:p>
          <w:p w:rsidR="00143623" w:rsidRDefault="00143623" w:rsidP="00EF3DA1">
            <w:pPr>
              <w:rPr>
                <w:rFonts w:ascii="Segoe UI" w:hAnsi="Segoe UI" w:cs="Segoe UI"/>
                <w:sz w:val="24"/>
                <w:szCs w:val="24"/>
              </w:rPr>
            </w:pPr>
          </w:p>
        </w:tc>
        <w:tc>
          <w:tcPr>
            <w:tcW w:w="875" w:type="dxa"/>
          </w:tcPr>
          <w:p w:rsidR="008D32F5" w:rsidRPr="0080607E" w:rsidRDefault="007F78C5" w:rsidP="009C2686">
            <w:pPr>
              <w:jc w:val="center"/>
              <w:rPr>
                <w:rFonts w:ascii="Segoe UI" w:hAnsi="Segoe UI" w:cs="Segoe UI"/>
                <w:sz w:val="24"/>
                <w:szCs w:val="24"/>
              </w:rPr>
            </w:pPr>
            <w:r>
              <w:rPr>
                <w:rFonts w:ascii="Segoe UI" w:hAnsi="Segoe UI" w:cs="Segoe UI"/>
                <w:sz w:val="24"/>
                <w:szCs w:val="24"/>
              </w:rPr>
              <w:t>22</w:t>
            </w:r>
          </w:p>
        </w:tc>
      </w:tr>
      <w:tr w:rsidR="009C2686" w:rsidRPr="0080607E" w:rsidTr="00A372FD">
        <w:tc>
          <w:tcPr>
            <w:tcW w:w="578" w:type="dxa"/>
          </w:tcPr>
          <w:p w:rsidR="009C2686" w:rsidRPr="0080607E" w:rsidRDefault="009C2686" w:rsidP="00C86664">
            <w:pPr>
              <w:jc w:val="center"/>
              <w:rPr>
                <w:rFonts w:ascii="Segoe UI" w:hAnsi="Segoe UI" w:cs="Segoe UI"/>
                <w:b/>
                <w:sz w:val="24"/>
                <w:szCs w:val="24"/>
              </w:rPr>
            </w:pPr>
          </w:p>
        </w:tc>
        <w:tc>
          <w:tcPr>
            <w:tcW w:w="767" w:type="dxa"/>
          </w:tcPr>
          <w:p w:rsidR="009C2686" w:rsidRPr="0080607E" w:rsidRDefault="009C2686" w:rsidP="00C86664">
            <w:pPr>
              <w:jc w:val="center"/>
              <w:rPr>
                <w:rFonts w:ascii="Segoe UI" w:hAnsi="Segoe UI" w:cs="Segoe UI"/>
                <w:sz w:val="24"/>
                <w:szCs w:val="24"/>
              </w:rPr>
            </w:pPr>
          </w:p>
        </w:tc>
        <w:tc>
          <w:tcPr>
            <w:tcW w:w="7830" w:type="dxa"/>
          </w:tcPr>
          <w:p w:rsidR="009C2686" w:rsidRPr="0080607E" w:rsidRDefault="009C2686" w:rsidP="00EF3DA1">
            <w:pPr>
              <w:rPr>
                <w:rFonts w:ascii="Segoe UI" w:hAnsi="Segoe UI" w:cs="Segoe UI"/>
                <w:b/>
                <w:sz w:val="24"/>
                <w:szCs w:val="24"/>
                <w:u w:val="single"/>
              </w:rPr>
            </w:pPr>
            <w:r w:rsidRPr="0080607E">
              <w:rPr>
                <w:rFonts w:ascii="Segoe UI" w:hAnsi="Segoe UI" w:cs="Segoe UI"/>
                <w:b/>
                <w:sz w:val="24"/>
                <w:szCs w:val="24"/>
                <w:u w:val="single"/>
              </w:rPr>
              <w:t>For Information</w:t>
            </w:r>
          </w:p>
        </w:tc>
        <w:tc>
          <w:tcPr>
            <w:tcW w:w="875" w:type="dxa"/>
          </w:tcPr>
          <w:p w:rsidR="009C2686" w:rsidRPr="0080607E" w:rsidRDefault="009C2686" w:rsidP="009C2686">
            <w:pPr>
              <w:jc w:val="center"/>
              <w:rPr>
                <w:rFonts w:ascii="Segoe UI" w:hAnsi="Segoe UI" w:cs="Segoe UI"/>
                <w:sz w:val="24"/>
                <w:szCs w:val="24"/>
              </w:rPr>
            </w:pPr>
          </w:p>
        </w:tc>
      </w:tr>
      <w:tr w:rsidR="009C2686" w:rsidRPr="0080607E" w:rsidTr="00A372FD">
        <w:tc>
          <w:tcPr>
            <w:tcW w:w="578" w:type="dxa"/>
          </w:tcPr>
          <w:p w:rsidR="009C2686" w:rsidRPr="0080607E" w:rsidRDefault="009C2686" w:rsidP="00C86664">
            <w:pPr>
              <w:jc w:val="center"/>
              <w:rPr>
                <w:rFonts w:ascii="Segoe UI" w:hAnsi="Segoe UI" w:cs="Segoe UI"/>
                <w:b/>
                <w:sz w:val="24"/>
                <w:szCs w:val="24"/>
              </w:rPr>
            </w:pPr>
          </w:p>
        </w:tc>
        <w:tc>
          <w:tcPr>
            <w:tcW w:w="767" w:type="dxa"/>
          </w:tcPr>
          <w:p w:rsidR="009C2686" w:rsidRPr="0080607E" w:rsidRDefault="009C2686" w:rsidP="00C86664">
            <w:pPr>
              <w:jc w:val="center"/>
              <w:rPr>
                <w:rFonts w:ascii="Segoe UI" w:hAnsi="Segoe UI" w:cs="Segoe UI"/>
                <w:sz w:val="24"/>
                <w:szCs w:val="24"/>
              </w:rPr>
            </w:pPr>
          </w:p>
        </w:tc>
        <w:tc>
          <w:tcPr>
            <w:tcW w:w="7830" w:type="dxa"/>
          </w:tcPr>
          <w:p w:rsidR="009C2686" w:rsidRPr="0080607E" w:rsidRDefault="009C2686" w:rsidP="00EF3DA1">
            <w:pPr>
              <w:rPr>
                <w:rFonts w:ascii="Segoe UI" w:hAnsi="Segoe UI" w:cs="Segoe UI"/>
                <w:b/>
                <w:sz w:val="24"/>
                <w:szCs w:val="24"/>
                <w:u w:val="single"/>
              </w:rPr>
            </w:pPr>
          </w:p>
        </w:tc>
        <w:tc>
          <w:tcPr>
            <w:tcW w:w="875" w:type="dxa"/>
          </w:tcPr>
          <w:p w:rsidR="009C2686" w:rsidRPr="0080607E" w:rsidRDefault="009C2686" w:rsidP="009C2686">
            <w:pPr>
              <w:jc w:val="center"/>
              <w:rPr>
                <w:rFonts w:ascii="Segoe UI" w:hAnsi="Segoe UI" w:cs="Segoe UI"/>
                <w:sz w:val="24"/>
                <w:szCs w:val="24"/>
              </w:rPr>
            </w:pPr>
          </w:p>
        </w:tc>
      </w:tr>
      <w:tr w:rsidR="00204F55" w:rsidRPr="0080607E" w:rsidTr="00A372FD">
        <w:tc>
          <w:tcPr>
            <w:tcW w:w="578" w:type="dxa"/>
          </w:tcPr>
          <w:p w:rsidR="00204F55" w:rsidRPr="0080607E" w:rsidRDefault="00204F55" w:rsidP="00C86664">
            <w:pPr>
              <w:jc w:val="center"/>
              <w:rPr>
                <w:rFonts w:ascii="Segoe UI" w:hAnsi="Segoe UI" w:cs="Segoe UI"/>
                <w:b/>
                <w:sz w:val="24"/>
                <w:szCs w:val="24"/>
              </w:rPr>
            </w:pPr>
          </w:p>
        </w:tc>
        <w:tc>
          <w:tcPr>
            <w:tcW w:w="767" w:type="dxa"/>
          </w:tcPr>
          <w:p w:rsidR="00204F55" w:rsidRPr="0080607E" w:rsidRDefault="00204F55" w:rsidP="00C86664">
            <w:pPr>
              <w:jc w:val="center"/>
              <w:rPr>
                <w:rFonts w:ascii="Segoe UI" w:hAnsi="Segoe UI" w:cs="Segoe UI"/>
                <w:sz w:val="24"/>
                <w:szCs w:val="24"/>
              </w:rPr>
            </w:pPr>
            <w:r>
              <w:rPr>
                <w:rFonts w:ascii="Segoe UI" w:hAnsi="Segoe UI" w:cs="Segoe UI"/>
                <w:sz w:val="24"/>
                <w:szCs w:val="24"/>
              </w:rPr>
              <w:t>a)</w:t>
            </w:r>
          </w:p>
        </w:tc>
        <w:tc>
          <w:tcPr>
            <w:tcW w:w="7830" w:type="dxa"/>
          </w:tcPr>
          <w:p w:rsidR="00204F55" w:rsidRDefault="000329C8" w:rsidP="00EF3DA1">
            <w:pPr>
              <w:rPr>
                <w:rFonts w:ascii="Segoe UI" w:hAnsi="Segoe UI" w:cs="Segoe UI"/>
                <w:sz w:val="24"/>
                <w:szCs w:val="24"/>
              </w:rPr>
            </w:pPr>
            <w:r>
              <w:rPr>
                <w:rFonts w:ascii="Segoe UI" w:hAnsi="Segoe UI" w:cs="Segoe UI"/>
                <w:sz w:val="24"/>
                <w:szCs w:val="24"/>
              </w:rPr>
              <w:t xml:space="preserve">Letter from CN and 2018 edition of </w:t>
            </w:r>
            <w:r w:rsidRPr="000329C8">
              <w:rPr>
                <w:rFonts w:ascii="Segoe UI" w:hAnsi="Segoe UI" w:cs="Segoe UI"/>
                <w:i/>
                <w:sz w:val="24"/>
                <w:szCs w:val="24"/>
              </w:rPr>
              <w:t>CN in your Community</w:t>
            </w:r>
            <w:r>
              <w:rPr>
                <w:rFonts w:ascii="Segoe UI" w:hAnsi="Segoe UI" w:cs="Segoe UI"/>
                <w:sz w:val="24"/>
                <w:szCs w:val="24"/>
              </w:rPr>
              <w:t xml:space="preserve"> publication.</w:t>
            </w:r>
          </w:p>
        </w:tc>
        <w:tc>
          <w:tcPr>
            <w:tcW w:w="875" w:type="dxa"/>
          </w:tcPr>
          <w:p w:rsidR="00204F55" w:rsidRPr="0080607E" w:rsidRDefault="00204F55" w:rsidP="009C2686">
            <w:pPr>
              <w:jc w:val="center"/>
              <w:rPr>
                <w:rFonts w:ascii="Segoe UI" w:hAnsi="Segoe UI" w:cs="Segoe UI"/>
                <w:sz w:val="24"/>
                <w:szCs w:val="24"/>
              </w:rPr>
            </w:pPr>
          </w:p>
        </w:tc>
      </w:tr>
      <w:tr w:rsidR="00204F55" w:rsidRPr="0080607E" w:rsidTr="00A372FD">
        <w:tc>
          <w:tcPr>
            <w:tcW w:w="578" w:type="dxa"/>
          </w:tcPr>
          <w:p w:rsidR="00204F55" w:rsidRPr="0080607E" w:rsidRDefault="00204F55" w:rsidP="00C86664">
            <w:pPr>
              <w:jc w:val="center"/>
              <w:rPr>
                <w:rFonts w:ascii="Segoe UI" w:hAnsi="Segoe UI" w:cs="Segoe UI"/>
                <w:b/>
                <w:sz w:val="24"/>
                <w:szCs w:val="24"/>
              </w:rPr>
            </w:pPr>
          </w:p>
        </w:tc>
        <w:tc>
          <w:tcPr>
            <w:tcW w:w="767" w:type="dxa"/>
          </w:tcPr>
          <w:p w:rsidR="00204F55" w:rsidRPr="0080607E" w:rsidRDefault="00204F55" w:rsidP="00C86664">
            <w:pPr>
              <w:jc w:val="center"/>
              <w:rPr>
                <w:rFonts w:ascii="Segoe UI" w:hAnsi="Segoe UI" w:cs="Segoe UI"/>
                <w:sz w:val="24"/>
                <w:szCs w:val="24"/>
              </w:rPr>
            </w:pPr>
          </w:p>
        </w:tc>
        <w:tc>
          <w:tcPr>
            <w:tcW w:w="7830" w:type="dxa"/>
          </w:tcPr>
          <w:p w:rsidR="00204F55" w:rsidRDefault="00204F55" w:rsidP="00EF3DA1">
            <w:pPr>
              <w:rPr>
                <w:rFonts w:ascii="Segoe UI" w:hAnsi="Segoe UI" w:cs="Segoe UI"/>
                <w:sz w:val="24"/>
                <w:szCs w:val="24"/>
              </w:rPr>
            </w:pPr>
          </w:p>
        </w:tc>
        <w:tc>
          <w:tcPr>
            <w:tcW w:w="875" w:type="dxa"/>
          </w:tcPr>
          <w:p w:rsidR="00204F55" w:rsidRPr="0080607E" w:rsidRDefault="00204F55" w:rsidP="009C2686">
            <w:pPr>
              <w:jc w:val="center"/>
              <w:rPr>
                <w:rFonts w:ascii="Segoe UI" w:hAnsi="Segoe UI" w:cs="Segoe UI"/>
                <w:sz w:val="24"/>
                <w:szCs w:val="24"/>
              </w:rPr>
            </w:pPr>
          </w:p>
        </w:tc>
      </w:tr>
      <w:tr w:rsidR="009C2686" w:rsidRPr="0080607E" w:rsidTr="00A372FD">
        <w:tc>
          <w:tcPr>
            <w:tcW w:w="578" w:type="dxa"/>
          </w:tcPr>
          <w:p w:rsidR="009C2686" w:rsidRPr="0080607E" w:rsidRDefault="009C2686" w:rsidP="00C86664">
            <w:pPr>
              <w:jc w:val="center"/>
              <w:rPr>
                <w:rFonts w:ascii="Segoe UI" w:hAnsi="Segoe UI" w:cs="Segoe UI"/>
                <w:b/>
                <w:sz w:val="24"/>
                <w:szCs w:val="24"/>
              </w:rPr>
            </w:pPr>
          </w:p>
        </w:tc>
        <w:tc>
          <w:tcPr>
            <w:tcW w:w="767" w:type="dxa"/>
          </w:tcPr>
          <w:p w:rsidR="009C2686" w:rsidRPr="0080607E" w:rsidRDefault="00204F55" w:rsidP="00C86664">
            <w:pPr>
              <w:jc w:val="center"/>
              <w:rPr>
                <w:rFonts w:ascii="Segoe UI" w:hAnsi="Segoe UI" w:cs="Segoe UI"/>
                <w:sz w:val="24"/>
                <w:szCs w:val="24"/>
              </w:rPr>
            </w:pPr>
            <w:r>
              <w:rPr>
                <w:rFonts w:ascii="Segoe UI" w:hAnsi="Segoe UI" w:cs="Segoe UI"/>
                <w:sz w:val="24"/>
                <w:szCs w:val="24"/>
              </w:rPr>
              <w:t>b</w:t>
            </w:r>
            <w:r w:rsidR="00C86664" w:rsidRPr="0080607E">
              <w:rPr>
                <w:rFonts w:ascii="Segoe UI" w:hAnsi="Segoe UI" w:cs="Segoe UI"/>
                <w:sz w:val="24"/>
                <w:szCs w:val="24"/>
              </w:rPr>
              <w:t>)</w:t>
            </w:r>
          </w:p>
        </w:tc>
        <w:tc>
          <w:tcPr>
            <w:tcW w:w="7830" w:type="dxa"/>
          </w:tcPr>
          <w:p w:rsidR="009C2686" w:rsidRPr="008D32F5" w:rsidRDefault="0005607A" w:rsidP="00EF3DA1">
            <w:pPr>
              <w:rPr>
                <w:rFonts w:ascii="Segoe UI" w:hAnsi="Segoe UI" w:cs="Segoe UI"/>
                <w:sz w:val="24"/>
                <w:szCs w:val="24"/>
              </w:rPr>
            </w:pPr>
            <w:r>
              <w:rPr>
                <w:rFonts w:ascii="Segoe UI" w:hAnsi="Segoe UI" w:cs="Segoe UI"/>
                <w:sz w:val="24"/>
                <w:szCs w:val="24"/>
              </w:rPr>
              <w:t>BC Forest Professional:</w:t>
            </w:r>
            <w:r w:rsidR="000329C8">
              <w:rPr>
                <w:rFonts w:ascii="Segoe UI" w:hAnsi="Segoe UI" w:cs="Segoe UI"/>
                <w:sz w:val="24"/>
                <w:szCs w:val="24"/>
              </w:rPr>
              <w:t xml:space="preserve"> May-June, 2018</w:t>
            </w:r>
          </w:p>
        </w:tc>
        <w:tc>
          <w:tcPr>
            <w:tcW w:w="875" w:type="dxa"/>
          </w:tcPr>
          <w:p w:rsidR="009C2686" w:rsidRPr="0080607E" w:rsidRDefault="009C2686" w:rsidP="009C2686">
            <w:pPr>
              <w:jc w:val="center"/>
              <w:rPr>
                <w:rFonts w:ascii="Segoe UI" w:hAnsi="Segoe UI" w:cs="Segoe UI"/>
                <w:sz w:val="24"/>
                <w:szCs w:val="24"/>
              </w:rPr>
            </w:pPr>
          </w:p>
        </w:tc>
      </w:tr>
      <w:tr w:rsidR="008D32F5" w:rsidRPr="0080607E" w:rsidTr="00A372FD">
        <w:tc>
          <w:tcPr>
            <w:tcW w:w="578" w:type="dxa"/>
          </w:tcPr>
          <w:p w:rsidR="008D32F5" w:rsidRPr="0080607E" w:rsidRDefault="008D32F5" w:rsidP="00C86664">
            <w:pPr>
              <w:jc w:val="center"/>
              <w:rPr>
                <w:rFonts w:ascii="Segoe UI" w:hAnsi="Segoe UI" w:cs="Segoe UI"/>
                <w:b/>
                <w:sz w:val="24"/>
                <w:szCs w:val="24"/>
              </w:rPr>
            </w:pPr>
          </w:p>
        </w:tc>
        <w:tc>
          <w:tcPr>
            <w:tcW w:w="767" w:type="dxa"/>
          </w:tcPr>
          <w:p w:rsidR="008D32F5" w:rsidRPr="0080607E" w:rsidRDefault="008D32F5" w:rsidP="00C86664">
            <w:pPr>
              <w:jc w:val="center"/>
              <w:rPr>
                <w:rFonts w:ascii="Segoe UI" w:hAnsi="Segoe UI" w:cs="Segoe UI"/>
                <w:sz w:val="24"/>
                <w:szCs w:val="24"/>
              </w:rPr>
            </w:pPr>
          </w:p>
        </w:tc>
        <w:tc>
          <w:tcPr>
            <w:tcW w:w="7830" w:type="dxa"/>
          </w:tcPr>
          <w:p w:rsidR="000329C8" w:rsidRDefault="000329C8" w:rsidP="00EF3DA1">
            <w:pPr>
              <w:rPr>
                <w:rFonts w:ascii="Segoe UI" w:hAnsi="Segoe UI" w:cs="Segoe UI"/>
                <w:sz w:val="24"/>
                <w:szCs w:val="24"/>
              </w:rPr>
            </w:pPr>
          </w:p>
          <w:p w:rsidR="00786999" w:rsidRDefault="00786999" w:rsidP="00EF3DA1">
            <w:pPr>
              <w:rPr>
                <w:rFonts w:ascii="Segoe UI" w:hAnsi="Segoe UI" w:cs="Segoe UI"/>
                <w:sz w:val="24"/>
                <w:szCs w:val="24"/>
              </w:rPr>
            </w:pPr>
          </w:p>
          <w:p w:rsidR="00786999" w:rsidRDefault="00786999" w:rsidP="00EF3DA1">
            <w:pPr>
              <w:rPr>
                <w:rFonts w:ascii="Segoe UI" w:hAnsi="Segoe UI" w:cs="Segoe UI"/>
                <w:sz w:val="24"/>
                <w:szCs w:val="24"/>
              </w:rPr>
            </w:pPr>
          </w:p>
          <w:p w:rsidR="00786999" w:rsidRDefault="00786999" w:rsidP="00EF3DA1">
            <w:pPr>
              <w:rPr>
                <w:rFonts w:ascii="Segoe UI" w:hAnsi="Segoe UI" w:cs="Segoe UI"/>
                <w:sz w:val="24"/>
                <w:szCs w:val="24"/>
              </w:rPr>
            </w:pPr>
          </w:p>
          <w:p w:rsidR="00786999" w:rsidRDefault="00786999" w:rsidP="00EF3DA1">
            <w:pPr>
              <w:rPr>
                <w:rFonts w:ascii="Segoe UI" w:hAnsi="Segoe UI" w:cs="Segoe UI"/>
                <w:sz w:val="24"/>
                <w:szCs w:val="24"/>
              </w:rPr>
            </w:pPr>
          </w:p>
          <w:p w:rsidR="00786999" w:rsidRDefault="00786999" w:rsidP="00EF3DA1">
            <w:pPr>
              <w:rPr>
                <w:rFonts w:ascii="Segoe UI" w:hAnsi="Segoe UI" w:cs="Segoe UI"/>
                <w:sz w:val="24"/>
                <w:szCs w:val="24"/>
              </w:rPr>
            </w:pPr>
          </w:p>
        </w:tc>
        <w:tc>
          <w:tcPr>
            <w:tcW w:w="875" w:type="dxa"/>
          </w:tcPr>
          <w:p w:rsidR="008D32F5" w:rsidRPr="0080607E" w:rsidRDefault="008D32F5" w:rsidP="009C2686">
            <w:pPr>
              <w:jc w:val="center"/>
              <w:rPr>
                <w:rFonts w:ascii="Segoe UI" w:hAnsi="Segoe UI" w:cs="Segoe UI"/>
                <w:sz w:val="24"/>
                <w:szCs w:val="24"/>
              </w:rPr>
            </w:pPr>
          </w:p>
        </w:tc>
      </w:tr>
      <w:tr w:rsidR="009C2686" w:rsidRPr="0080607E" w:rsidTr="00A372FD">
        <w:tc>
          <w:tcPr>
            <w:tcW w:w="578" w:type="dxa"/>
          </w:tcPr>
          <w:p w:rsidR="009C2686" w:rsidRPr="0080607E" w:rsidRDefault="009C2686" w:rsidP="00C86664">
            <w:pPr>
              <w:jc w:val="center"/>
              <w:rPr>
                <w:rFonts w:ascii="Tofino Personal Regular" w:hAnsi="Tofino Personal Regular" w:cs="Segoe UI"/>
                <w:b/>
                <w:sz w:val="24"/>
                <w:szCs w:val="24"/>
              </w:rPr>
            </w:pPr>
            <w:r w:rsidRPr="0080607E">
              <w:rPr>
                <w:rFonts w:ascii="Tofino Personal Regular" w:hAnsi="Tofino Personal Regular" w:cs="Segoe UI"/>
                <w:b/>
                <w:sz w:val="24"/>
                <w:szCs w:val="24"/>
              </w:rPr>
              <w:t>6.</w:t>
            </w:r>
          </w:p>
        </w:tc>
        <w:tc>
          <w:tcPr>
            <w:tcW w:w="767" w:type="dxa"/>
          </w:tcPr>
          <w:p w:rsidR="009C2686" w:rsidRPr="0080607E" w:rsidRDefault="009C2686" w:rsidP="00C86664">
            <w:pPr>
              <w:jc w:val="center"/>
              <w:rPr>
                <w:rFonts w:ascii="Tofino Personal Regular" w:hAnsi="Tofino Personal Regular" w:cs="Segoe UI"/>
                <w:sz w:val="24"/>
                <w:szCs w:val="24"/>
              </w:rPr>
            </w:pPr>
          </w:p>
        </w:tc>
        <w:tc>
          <w:tcPr>
            <w:tcW w:w="7830" w:type="dxa"/>
          </w:tcPr>
          <w:p w:rsidR="009C2686" w:rsidRPr="0080607E" w:rsidRDefault="009C2686" w:rsidP="00EF3DA1">
            <w:pPr>
              <w:rPr>
                <w:rFonts w:ascii="Tofino Personal Regular" w:hAnsi="Tofino Personal Regular" w:cs="Segoe UI"/>
                <w:b/>
                <w:sz w:val="24"/>
                <w:szCs w:val="24"/>
              </w:rPr>
            </w:pPr>
            <w:r w:rsidRPr="0080607E">
              <w:rPr>
                <w:rFonts w:ascii="Tofino Personal Regular" w:hAnsi="Tofino Personal Regular" w:cs="Segoe UI"/>
                <w:b/>
                <w:sz w:val="24"/>
                <w:szCs w:val="24"/>
              </w:rPr>
              <w:t>ADMINISTRATION REPORTS</w:t>
            </w:r>
          </w:p>
        </w:tc>
        <w:tc>
          <w:tcPr>
            <w:tcW w:w="875" w:type="dxa"/>
          </w:tcPr>
          <w:p w:rsidR="009C2686" w:rsidRPr="0080607E" w:rsidRDefault="009C2686" w:rsidP="009C2686">
            <w:pPr>
              <w:jc w:val="center"/>
              <w:rPr>
                <w:rFonts w:ascii="Tofino Personal Regular" w:hAnsi="Tofino Personal Regular" w:cs="Segoe UI"/>
                <w:sz w:val="24"/>
                <w:szCs w:val="24"/>
              </w:rPr>
            </w:pPr>
          </w:p>
        </w:tc>
      </w:tr>
      <w:tr w:rsidR="009C2686" w:rsidRPr="0080607E" w:rsidTr="00A372FD">
        <w:tc>
          <w:tcPr>
            <w:tcW w:w="578" w:type="dxa"/>
          </w:tcPr>
          <w:p w:rsidR="009C2686" w:rsidRPr="0080607E" w:rsidRDefault="009C2686" w:rsidP="00C86664">
            <w:pPr>
              <w:jc w:val="center"/>
              <w:rPr>
                <w:rFonts w:ascii="Segoe UI" w:hAnsi="Segoe UI" w:cs="Segoe UI"/>
                <w:b/>
                <w:sz w:val="24"/>
                <w:szCs w:val="24"/>
              </w:rPr>
            </w:pPr>
          </w:p>
        </w:tc>
        <w:tc>
          <w:tcPr>
            <w:tcW w:w="767" w:type="dxa"/>
          </w:tcPr>
          <w:p w:rsidR="009C2686" w:rsidRPr="0080607E" w:rsidRDefault="009C2686" w:rsidP="00C86664">
            <w:pPr>
              <w:jc w:val="center"/>
              <w:rPr>
                <w:rFonts w:ascii="Segoe UI" w:hAnsi="Segoe UI" w:cs="Segoe UI"/>
                <w:sz w:val="24"/>
                <w:szCs w:val="24"/>
              </w:rPr>
            </w:pPr>
          </w:p>
        </w:tc>
        <w:tc>
          <w:tcPr>
            <w:tcW w:w="7830" w:type="dxa"/>
          </w:tcPr>
          <w:p w:rsidR="00786999" w:rsidRPr="0080607E" w:rsidRDefault="00786999" w:rsidP="00EF3DA1">
            <w:pPr>
              <w:rPr>
                <w:rFonts w:ascii="Segoe UI" w:hAnsi="Segoe UI" w:cs="Segoe UI"/>
                <w:b/>
                <w:sz w:val="24"/>
                <w:szCs w:val="24"/>
              </w:rPr>
            </w:pPr>
          </w:p>
        </w:tc>
        <w:tc>
          <w:tcPr>
            <w:tcW w:w="875" w:type="dxa"/>
          </w:tcPr>
          <w:p w:rsidR="009C2686" w:rsidRPr="0080607E" w:rsidRDefault="009C2686" w:rsidP="009C2686">
            <w:pPr>
              <w:jc w:val="center"/>
              <w:rPr>
                <w:rFonts w:ascii="Segoe UI" w:hAnsi="Segoe UI" w:cs="Segoe UI"/>
                <w:sz w:val="24"/>
                <w:szCs w:val="24"/>
              </w:rPr>
            </w:pPr>
          </w:p>
        </w:tc>
      </w:tr>
      <w:tr w:rsidR="009C2686" w:rsidRPr="0080607E" w:rsidTr="00A372FD">
        <w:tc>
          <w:tcPr>
            <w:tcW w:w="578" w:type="dxa"/>
          </w:tcPr>
          <w:p w:rsidR="009C2686" w:rsidRPr="0080607E" w:rsidRDefault="009C2686" w:rsidP="00C86664">
            <w:pPr>
              <w:jc w:val="center"/>
              <w:rPr>
                <w:rFonts w:ascii="Segoe UI" w:hAnsi="Segoe UI" w:cs="Segoe UI"/>
                <w:b/>
                <w:sz w:val="24"/>
                <w:szCs w:val="24"/>
              </w:rPr>
            </w:pPr>
            <w:bookmarkStart w:id="1" w:name="_Hlk511831329"/>
          </w:p>
        </w:tc>
        <w:tc>
          <w:tcPr>
            <w:tcW w:w="767" w:type="dxa"/>
          </w:tcPr>
          <w:p w:rsidR="009C2686" w:rsidRPr="0080607E" w:rsidRDefault="00C86664" w:rsidP="00C86664">
            <w:pPr>
              <w:jc w:val="center"/>
              <w:rPr>
                <w:rFonts w:ascii="Segoe UI" w:hAnsi="Segoe UI" w:cs="Segoe UI"/>
                <w:sz w:val="24"/>
                <w:szCs w:val="24"/>
              </w:rPr>
            </w:pPr>
            <w:r w:rsidRPr="0080607E">
              <w:rPr>
                <w:rFonts w:ascii="Segoe UI" w:hAnsi="Segoe UI" w:cs="Segoe UI"/>
                <w:sz w:val="24"/>
                <w:szCs w:val="24"/>
              </w:rPr>
              <w:t>a)</w:t>
            </w:r>
          </w:p>
        </w:tc>
        <w:tc>
          <w:tcPr>
            <w:tcW w:w="7830" w:type="dxa"/>
          </w:tcPr>
          <w:p w:rsidR="009C2686" w:rsidRPr="0080607E" w:rsidRDefault="008831C6" w:rsidP="00EF3DA1">
            <w:pPr>
              <w:rPr>
                <w:rFonts w:ascii="Segoe UI" w:hAnsi="Segoe UI" w:cs="Segoe UI"/>
                <w:sz w:val="24"/>
                <w:szCs w:val="24"/>
                <w:u w:val="single"/>
              </w:rPr>
            </w:pPr>
            <w:r>
              <w:rPr>
                <w:rFonts w:ascii="Segoe UI" w:hAnsi="Segoe UI" w:cs="Segoe UI"/>
                <w:sz w:val="24"/>
                <w:szCs w:val="24"/>
                <w:u w:val="single"/>
              </w:rPr>
              <w:t>Recreation Centre Phase 2 Energy Retrofit and Community Hall Upgrades Project – Furniture, Fixtures and Equipment Contract Award</w:t>
            </w:r>
          </w:p>
        </w:tc>
        <w:tc>
          <w:tcPr>
            <w:tcW w:w="875" w:type="dxa"/>
          </w:tcPr>
          <w:p w:rsidR="009C2686" w:rsidRPr="0080607E" w:rsidRDefault="007F78C5" w:rsidP="009C2686">
            <w:pPr>
              <w:jc w:val="center"/>
              <w:rPr>
                <w:rFonts w:ascii="Segoe UI" w:hAnsi="Segoe UI" w:cs="Segoe UI"/>
                <w:sz w:val="24"/>
                <w:szCs w:val="24"/>
              </w:rPr>
            </w:pPr>
            <w:r>
              <w:rPr>
                <w:rFonts w:ascii="Segoe UI" w:hAnsi="Segoe UI" w:cs="Segoe UI"/>
                <w:sz w:val="24"/>
                <w:szCs w:val="24"/>
              </w:rPr>
              <w:t>23-24</w:t>
            </w:r>
          </w:p>
        </w:tc>
      </w:tr>
      <w:tr w:rsidR="00E1746D" w:rsidRPr="0080607E" w:rsidTr="00A372FD">
        <w:tc>
          <w:tcPr>
            <w:tcW w:w="578" w:type="dxa"/>
          </w:tcPr>
          <w:p w:rsidR="00E1746D" w:rsidRPr="0080607E" w:rsidRDefault="00E1746D" w:rsidP="00C86664">
            <w:pPr>
              <w:jc w:val="center"/>
              <w:rPr>
                <w:rFonts w:ascii="Segoe UI" w:hAnsi="Segoe UI" w:cs="Segoe UI"/>
                <w:b/>
                <w:sz w:val="24"/>
                <w:szCs w:val="24"/>
              </w:rPr>
            </w:pPr>
          </w:p>
        </w:tc>
        <w:tc>
          <w:tcPr>
            <w:tcW w:w="767" w:type="dxa"/>
          </w:tcPr>
          <w:p w:rsidR="00E1746D" w:rsidRPr="0080607E" w:rsidRDefault="00E1746D" w:rsidP="00C86664">
            <w:pPr>
              <w:jc w:val="center"/>
              <w:rPr>
                <w:rFonts w:ascii="Segoe UI" w:hAnsi="Segoe UI" w:cs="Segoe UI"/>
                <w:sz w:val="24"/>
                <w:szCs w:val="24"/>
              </w:rPr>
            </w:pPr>
          </w:p>
        </w:tc>
        <w:tc>
          <w:tcPr>
            <w:tcW w:w="7830" w:type="dxa"/>
          </w:tcPr>
          <w:p w:rsidR="00E1746D" w:rsidRDefault="00E1746D" w:rsidP="00EF3DA1">
            <w:pPr>
              <w:rPr>
                <w:rFonts w:ascii="Segoe UI" w:hAnsi="Segoe UI" w:cs="Segoe UI"/>
                <w:i/>
                <w:sz w:val="24"/>
                <w:szCs w:val="24"/>
              </w:rPr>
            </w:pPr>
          </w:p>
        </w:tc>
        <w:tc>
          <w:tcPr>
            <w:tcW w:w="875" w:type="dxa"/>
          </w:tcPr>
          <w:p w:rsidR="00E1746D" w:rsidRPr="0080607E" w:rsidRDefault="00E1746D" w:rsidP="009C2686">
            <w:pPr>
              <w:jc w:val="center"/>
              <w:rPr>
                <w:rFonts w:ascii="Segoe UI" w:hAnsi="Segoe UI" w:cs="Segoe UI"/>
                <w:sz w:val="24"/>
                <w:szCs w:val="24"/>
              </w:rPr>
            </w:pPr>
          </w:p>
        </w:tc>
      </w:tr>
      <w:tr w:rsidR="00C86664" w:rsidRPr="0080607E" w:rsidTr="00A372FD">
        <w:tc>
          <w:tcPr>
            <w:tcW w:w="578" w:type="dxa"/>
          </w:tcPr>
          <w:p w:rsidR="00C86664" w:rsidRPr="0080607E" w:rsidRDefault="00C86664" w:rsidP="00C86664">
            <w:pPr>
              <w:jc w:val="center"/>
              <w:rPr>
                <w:rFonts w:ascii="Segoe UI" w:hAnsi="Segoe UI" w:cs="Segoe UI"/>
                <w:b/>
                <w:sz w:val="24"/>
                <w:szCs w:val="24"/>
              </w:rPr>
            </w:pPr>
          </w:p>
        </w:tc>
        <w:tc>
          <w:tcPr>
            <w:tcW w:w="767" w:type="dxa"/>
          </w:tcPr>
          <w:p w:rsidR="00C86664" w:rsidRPr="0080607E" w:rsidRDefault="00C86664" w:rsidP="00C86664">
            <w:pPr>
              <w:jc w:val="center"/>
              <w:rPr>
                <w:rFonts w:ascii="Segoe UI" w:hAnsi="Segoe UI" w:cs="Segoe UI"/>
                <w:sz w:val="24"/>
                <w:szCs w:val="24"/>
              </w:rPr>
            </w:pPr>
          </w:p>
        </w:tc>
        <w:tc>
          <w:tcPr>
            <w:tcW w:w="7830" w:type="dxa"/>
          </w:tcPr>
          <w:p w:rsidR="00E1746D" w:rsidRDefault="00E1746D" w:rsidP="00EF3DA1">
            <w:pPr>
              <w:rPr>
                <w:rFonts w:ascii="Segoe UI" w:hAnsi="Segoe UI" w:cs="Segoe UI"/>
                <w:i/>
                <w:sz w:val="24"/>
                <w:szCs w:val="24"/>
              </w:rPr>
            </w:pPr>
            <w:r>
              <w:rPr>
                <w:rFonts w:ascii="Segoe UI" w:hAnsi="Segoe UI" w:cs="Segoe UI"/>
                <w:i/>
                <w:sz w:val="24"/>
                <w:szCs w:val="24"/>
              </w:rPr>
              <w:t>THAT the report from Kevin Clarkson, Director of Recreation and Community Services, dated May 22, 2018 be received;</w:t>
            </w:r>
          </w:p>
          <w:p w:rsidR="00E1746D" w:rsidRDefault="00E1746D" w:rsidP="00EF3DA1">
            <w:pPr>
              <w:rPr>
                <w:rFonts w:ascii="Segoe UI" w:hAnsi="Segoe UI" w:cs="Segoe UI"/>
                <w:i/>
                <w:sz w:val="24"/>
                <w:szCs w:val="24"/>
              </w:rPr>
            </w:pPr>
          </w:p>
          <w:p w:rsidR="00C86664" w:rsidRDefault="00E1746D" w:rsidP="00EF3DA1">
            <w:pPr>
              <w:rPr>
                <w:rFonts w:ascii="Segoe UI" w:hAnsi="Segoe UI" w:cs="Segoe UI"/>
                <w:i/>
                <w:sz w:val="24"/>
                <w:szCs w:val="24"/>
              </w:rPr>
            </w:pPr>
            <w:r>
              <w:rPr>
                <w:rFonts w:ascii="Segoe UI" w:hAnsi="Segoe UI" w:cs="Segoe UI"/>
                <w:i/>
                <w:sz w:val="24"/>
                <w:szCs w:val="24"/>
              </w:rPr>
              <w:t xml:space="preserve">AND </w:t>
            </w:r>
            <w:r w:rsidR="0064794B">
              <w:rPr>
                <w:rFonts w:ascii="Segoe UI" w:hAnsi="Segoe UI" w:cs="Segoe UI"/>
                <w:i/>
                <w:sz w:val="24"/>
                <w:szCs w:val="24"/>
              </w:rPr>
              <w:t>THAT Council awards the Mackenzie Recreation Centre Phase 2 Energy Retrofit and Community Hall Upgrades Project, additional scope contract for supply and service of required furniture and equipment to Jonathan Morgan and Company Ltd. for an expenditure of up to $350,000 including taxes;</w:t>
            </w:r>
          </w:p>
          <w:p w:rsidR="0064794B" w:rsidRDefault="0064794B" w:rsidP="00EF3DA1">
            <w:pPr>
              <w:rPr>
                <w:rFonts w:ascii="Segoe UI" w:hAnsi="Segoe UI" w:cs="Segoe UI"/>
                <w:i/>
                <w:sz w:val="24"/>
                <w:szCs w:val="24"/>
              </w:rPr>
            </w:pPr>
          </w:p>
          <w:p w:rsidR="0064794B" w:rsidRPr="0064794B" w:rsidRDefault="0064794B" w:rsidP="00EF3DA1">
            <w:pPr>
              <w:rPr>
                <w:rFonts w:ascii="Segoe UI" w:hAnsi="Segoe UI" w:cs="Segoe UI"/>
                <w:i/>
                <w:sz w:val="24"/>
                <w:szCs w:val="24"/>
              </w:rPr>
            </w:pPr>
            <w:r>
              <w:rPr>
                <w:rFonts w:ascii="Segoe UI" w:hAnsi="Segoe UI" w:cs="Segoe UI"/>
                <w:i/>
                <w:sz w:val="24"/>
                <w:szCs w:val="24"/>
              </w:rPr>
              <w:t xml:space="preserve">AND THAT Council awards the contract for supply and development of the Recreation Centre to Urban Forest Enterprises Ltd./High Performance Climbing Wall for a price of up to $75,007.80 including taxes </w:t>
            </w:r>
            <w:r w:rsidR="00E1746D">
              <w:rPr>
                <w:rFonts w:ascii="Segoe UI" w:hAnsi="Segoe UI" w:cs="Segoe UI"/>
                <w:i/>
                <w:sz w:val="24"/>
                <w:szCs w:val="24"/>
              </w:rPr>
              <w:t>(inclusive in</w:t>
            </w:r>
            <w:r>
              <w:rPr>
                <w:rFonts w:ascii="Segoe UI" w:hAnsi="Segoe UI" w:cs="Segoe UI"/>
                <w:i/>
                <w:sz w:val="24"/>
                <w:szCs w:val="24"/>
              </w:rPr>
              <w:t xml:space="preserve"> the greater $350,000 furniture and equipment contract mentioned above).</w:t>
            </w:r>
          </w:p>
        </w:tc>
        <w:tc>
          <w:tcPr>
            <w:tcW w:w="875" w:type="dxa"/>
          </w:tcPr>
          <w:p w:rsidR="00C86664" w:rsidRPr="0080607E" w:rsidRDefault="00C86664" w:rsidP="009C2686">
            <w:pPr>
              <w:jc w:val="center"/>
              <w:rPr>
                <w:rFonts w:ascii="Segoe UI" w:hAnsi="Segoe UI" w:cs="Segoe UI"/>
                <w:sz w:val="24"/>
                <w:szCs w:val="24"/>
              </w:rPr>
            </w:pPr>
          </w:p>
        </w:tc>
      </w:tr>
      <w:tr w:rsidR="009C2686" w:rsidRPr="0080607E" w:rsidTr="00A372FD">
        <w:tc>
          <w:tcPr>
            <w:tcW w:w="578" w:type="dxa"/>
          </w:tcPr>
          <w:p w:rsidR="009C2686" w:rsidRPr="0080607E" w:rsidRDefault="009C2686" w:rsidP="00C86664">
            <w:pPr>
              <w:jc w:val="center"/>
              <w:rPr>
                <w:rFonts w:ascii="Segoe UI" w:hAnsi="Segoe UI" w:cs="Segoe UI"/>
                <w:b/>
                <w:sz w:val="24"/>
                <w:szCs w:val="24"/>
              </w:rPr>
            </w:pPr>
          </w:p>
        </w:tc>
        <w:tc>
          <w:tcPr>
            <w:tcW w:w="767" w:type="dxa"/>
          </w:tcPr>
          <w:p w:rsidR="009C2686" w:rsidRPr="0080607E" w:rsidRDefault="009C2686" w:rsidP="00C86664">
            <w:pPr>
              <w:jc w:val="center"/>
              <w:rPr>
                <w:rFonts w:ascii="Segoe UI" w:hAnsi="Segoe UI" w:cs="Segoe UI"/>
                <w:sz w:val="24"/>
                <w:szCs w:val="24"/>
              </w:rPr>
            </w:pPr>
          </w:p>
        </w:tc>
        <w:tc>
          <w:tcPr>
            <w:tcW w:w="7830" w:type="dxa"/>
          </w:tcPr>
          <w:p w:rsidR="009A31F3" w:rsidRPr="0080607E" w:rsidRDefault="009A31F3" w:rsidP="00EF3DA1">
            <w:pPr>
              <w:rPr>
                <w:rFonts w:ascii="Segoe UI" w:hAnsi="Segoe UI" w:cs="Segoe UI"/>
                <w:i/>
                <w:sz w:val="24"/>
                <w:szCs w:val="24"/>
              </w:rPr>
            </w:pPr>
          </w:p>
        </w:tc>
        <w:tc>
          <w:tcPr>
            <w:tcW w:w="875" w:type="dxa"/>
          </w:tcPr>
          <w:p w:rsidR="009C2686" w:rsidRPr="0080607E" w:rsidRDefault="009C2686" w:rsidP="009C2686">
            <w:pPr>
              <w:jc w:val="center"/>
              <w:rPr>
                <w:rFonts w:ascii="Segoe UI" w:hAnsi="Segoe UI" w:cs="Segoe UI"/>
                <w:sz w:val="24"/>
                <w:szCs w:val="24"/>
              </w:rPr>
            </w:pPr>
          </w:p>
        </w:tc>
      </w:tr>
      <w:bookmarkEnd w:id="1"/>
      <w:tr w:rsidR="00FA23E1" w:rsidRPr="0080607E" w:rsidTr="00A372FD">
        <w:tc>
          <w:tcPr>
            <w:tcW w:w="578" w:type="dxa"/>
          </w:tcPr>
          <w:p w:rsidR="00FA23E1" w:rsidRPr="0080607E" w:rsidRDefault="00FA23E1" w:rsidP="005F75B3">
            <w:pPr>
              <w:jc w:val="center"/>
              <w:rPr>
                <w:rFonts w:ascii="Segoe UI" w:hAnsi="Segoe UI" w:cs="Segoe UI"/>
                <w:b/>
                <w:sz w:val="24"/>
                <w:szCs w:val="24"/>
              </w:rPr>
            </w:pPr>
          </w:p>
        </w:tc>
        <w:tc>
          <w:tcPr>
            <w:tcW w:w="767" w:type="dxa"/>
          </w:tcPr>
          <w:p w:rsidR="00FA23E1" w:rsidRPr="0080607E" w:rsidRDefault="00FA23E1" w:rsidP="005F75B3">
            <w:pPr>
              <w:jc w:val="center"/>
              <w:rPr>
                <w:rFonts w:ascii="Segoe UI" w:hAnsi="Segoe UI" w:cs="Segoe UI"/>
                <w:sz w:val="24"/>
                <w:szCs w:val="24"/>
              </w:rPr>
            </w:pPr>
            <w:r>
              <w:rPr>
                <w:rFonts w:ascii="Segoe UI" w:hAnsi="Segoe UI" w:cs="Segoe UI"/>
                <w:sz w:val="24"/>
                <w:szCs w:val="24"/>
              </w:rPr>
              <w:t>b</w:t>
            </w:r>
            <w:r w:rsidRPr="0080607E">
              <w:rPr>
                <w:rFonts w:ascii="Segoe UI" w:hAnsi="Segoe UI" w:cs="Segoe UI"/>
                <w:sz w:val="24"/>
                <w:szCs w:val="24"/>
              </w:rPr>
              <w:t>)</w:t>
            </w:r>
          </w:p>
        </w:tc>
        <w:tc>
          <w:tcPr>
            <w:tcW w:w="7830" w:type="dxa"/>
          </w:tcPr>
          <w:p w:rsidR="00FA23E1" w:rsidRPr="0080607E" w:rsidRDefault="0064794B" w:rsidP="005F75B3">
            <w:pPr>
              <w:rPr>
                <w:rFonts w:ascii="Segoe UI" w:hAnsi="Segoe UI" w:cs="Segoe UI"/>
                <w:sz w:val="24"/>
                <w:szCs w:val="24"/>
                <w:u w:val="single"/>
              </w:rPr>
            </w:pPr>
            <w:r>
              <w:rPr>
                <w:rFonts w:ascii="Segoe UI" w:hAnsi="Segoe UI" w:cs="Segoe UI"/>
                <w:sz w:val="24"/>
                <w:szCs w:val="24"/>
                <w:u w:val="single"/>
              </w:rPr>
              <w:t>Recreational Trails Master Plan – Adoption and Crown Land Authorization Application</w:t>
            </w:r>
          </w:p>
        </w:tc>
        <w:tc>
          <w:tcPr>
            <w:tcW w:w="875" w:type="dxa"/>
          </w:tcPr>
          <w:p w:rsidR="00FA23E1" w:rsidRPr="0080607E" w:rsidRDefault="007F78C5" w:rsidP="005F75B3">
            <w:pPr>
              <w:jc w:val="center"/>
              <w:rPr>
                <w:rFonts w:ascii="Segoe UI" w:hAnsi="Segoe UI" w:cs="Segoe UI"/>
                <w:sz w:val="24"/>
                <w:szCs w:val="24"/>
              </w:rPr>
            </w:pPr>
            <w:r>
              <w:rPr>
                <w:rFonts w:ascii="Segoe UI" w:hAnsi="Segoe UI" w:cs="Segoe UI"/>
                <w:sz w:val="24"/>
                <w:szCs w:val="24"/>
              </w:rPr>
              <w:t>25-26</w:t>
            </w:r>
          </w:p>
        </w:tc>
      </w:tr>
      <w:tr w:rsidR="00FA23E1" w:rsidRPr="0080607E" w:rsidTr="00A372FD">
        <w:tc>
          <w:tcPr>
            <w:tcW w:w="578" w:type="dxa"/>
          </w:tcPr>
          <w:p w:rsidR="00FA23E1" w:rsidRPr="0080607E" w:rsidRDefault="00FA23E1" w:rsidP="005F75B3">
            <w:pPr>
              <w:jc w:val="center"/>
              <w:rPr>
                <w:rFonts w:ascii="Segoe UI" w:hAnsi="Segoe UI" w:cs="Segoe UI"/>
                <w:b/>
                <w:sz w:val="24"/>
                <w:szCs w:val="24"/>
              </w:rPr>
            </w:pPr>
          </w:p>
        </w:tc>
        <w:tc>
          <w:tcPr>
            <w:tcW w:w="767" w:type="dxa"/>
          </w:tcPr>
          <w:p w:rsidR="00FA23E1" w:rsidRPr="0080607E" w:rsidRDefault="00FA23E1" w:rsidP="005F75B3">
            <w:pPr>
              <w:jc w:val="center"/>
              <w:rPr>
                <w:rFonts w:ascii="Segoe UI" w:hAnsi="Segoe UI" w:cs="Segoe UI"/>
                <w:sz w:val="24"/>
                <w:szCs w:val="24"/>
              </w:rPr>
            </w:pPr>
          </w:p>
        </w:tc>
        <w:tc>
          <w:tcPr>
            <w:tcW w:w="7830" w:type="dxa"/>
          </w:tcPr>
          <w:p w:rsidR="00FA23E1" w:rsidRPr="0080607E" w:rsidRDefault="00FA23E1" w:rsidP="005F75B3">
            <w:pPr>
              <w:rPr>
                <w:rFonts w:ascii="Segoe UI" w:hAnsi="Segoe UI" w:cs="Segoe UI"/>
                <w:sz w:val="24"/>
                <w:szCs w:val="24"/>
                <w:u w:val="single"/>
              </w:rPr>
            </w:pPr>
          </w:p>
        </w:tc>
        <w:tc>
          <w:tcPr>
            <w:tcW w:w="875" w:type="dxa"/>
          </w:tcPr>
          <w:p w:rsidR="00FA23E1" w:rsidRPr="0080607E" w:rsidRDefault="00FA23E1" w:rsidP="005F75B3">
            <w:pPr>
              <w:jc w:val="center"/>
              <w:rPr>
                <w:rFonts w:ascii="Segoe UI" w:hAnsi="Segoe UI" w:cs="Segoe UI"/>
                <w:sz w:val="24"/>
                <w:szCs w:val="24"/>
              </w:rPr>
            </w:pPr>
          </w:p>
        </w:tc>
      </w:tr>
      <w:tr w:rsidR="00FA23E1" w:rsidRPr="0080607E" w:rsidTr="00A372FD">
        <w:tc>
          <w:tcPr>
            <w:tcW w:w="578" w:type="dxa"/>
          </w:tcPr>
          <w:p w:rsidR="00FA23E1" w:rsidRPr="0080607E" w:rsidRDefault="00FA23E1" w:rsidP="005F75B3">
            <w:pPr>
              <w:jc w:val="center"/>
              <w:rPr>
                <w:rFonts w:ascii="Segoe UI" w:hAnsi="Segoe UI" w:cs="Segoe UI"/>
                <w:b/>
                <w:sz w:val="24"/>
                <w:szCs w:val="24"/>
              </w:rPr>
            </w:pPr>
          </w:p>
        </w:tc>
        <w:tc>
          <w:tcPr>
            <w:tcW w:w="767" w:type="dxa"/>
          </w:tcPr>
          <w:p w:rsidR="00FA23E1" w:rsidRPr="0080607E" w:rsidRDefault="00FA23E1" w:rsidP="005F75B3">
            <w:pPr>
              <w:jc w:val="center"/>
              <w:rPr>
                <w:rFonts w:ascii="Segoe UI" w:hAnsi="Segoe UI" w:cs="Segoe UI"/>
                <w:sz w:val="24"/>
                <w:szCs w:val="24"/>
              </w:rPr>
            </w:pPr>
          </w:p>
        </w:tc>
        <w:tc>
          <w:tcPr>
            <w:tcW w:w="7830" w:type="dxa"/>
          </w:tcPr>
          <w:p w:rsidR="00E1746D" w:rsidRDefault="00E1746D" w:rsidP="005F75B3">
            <w:pPr>
              <w:rPr>
                <w:rFonts w:ascii="Segoe UI" w:hAnsi="Segoe UI" w:cs="Segoe UI"/>
                <w:i/>
                <w:sz w:val="24"/>
                <w:szCs w:val="24"/>
              </w:rPr>
            </w:pPr>
            <w:r>
              <w:rPr>
                <w:rFonts w:ascii="Segoe UI" w:hAnsi="Segoe UI" w:cs="Segoe UI"/>
                <w:i/>
                <w:sz w:val="24"/>
                <w:szCs w:val="24"/>
              </w:rPr>
              <w:t>THAT the report from Kevin Clarkson, Director of Recreation and Community Services, dated May 17, 2018 be received;</w:t>
            </w:r>
          </w:p>
          <w:p w:rsidR="00E1746D" w:rsidRDefault="00E1746D" w:rsidP="005F75B3">
            <w:pPr>
              <w:rPr>
                <w:rFonts w:ascii="Segoe UI" w:hAnsi="Segoe UI" w:cs="Segoe UI"/>
                <w:i/>
                <w:sz w:val="24"/>
                <w:szCs w:val="24"/>
              </w:rPr>
            </w:pPr>
          </w:p>
          <w:p w:rsidR="00375BAC" w:rsidRDefault="00E1746D" w:rsidP="005F75B3">
            <w:pPr>
              <w:rPr>
                <w:rFonts w:ascii="Segoe UI" w:hAnsi="Segoe UI" w:cs="Segoe UI"/>
                <w:i/>
                <w:sz w:val="24"/>
                <w:szCs w:val="24"/>
              </w:rPr>
            </w:pPr>
            <w:r>
              <w:rPr>
                <w:rFonts w:ascii="Segoe UI" w:hAnsi="Segoe UI" w:cs="Segoe UI"/>
                <w:i/>
                <w:sz w:val="24"/>
                <w:szCs w:val="24"/>
              </w:rPr>
              <w:t xml:space="preserve">AND </w:t>
            </w:r>
            <w:r w:rsidR="0064794B">
              <w:rPr>
                <w:rFonts w:ascii="Segoe UI" w:hAnsi="Segoe UI" w:cs="Segoe UI"/>
                <w:i/>
                <w:sz w:val="24"/>
                <w:szCs w:val="24"/>
              </w:rPr>
              <w:t>THAT Council adopts the Mackenzie Regional Recreational Trails Master Plan;</w:t>
            </w:r>
          </w:p>
          <w:p w:rsidR="0064794B" w:rsidRDefault="0064794B" w:rsidP="005F75B3">
            <w:pPr>
              <w:rPr>
                <w:rFonts w:ascii="Segoe UI" w:hAnsi="Segoe UI" w:cs="Segoe UI"/>
                <w:i/>
                <w:sz w:val="24"/>
                <w:szCs w:val="24"/>
              </w:rPr>
            </w:pPr>
          </w:p>
          <w:p w:rsidR="0064794B" w:rsidRPr="0080607E" w:rsidRDefault="0064794B" w:rsidP="005F75B3">
            <w:pPr>
              <w:rPr>
                <w:rFonts w:ascii="Segoe UI" w:hAnsi="Segoe UI" w:cs="Segoe UI"/>
                <w:i/>
                <w:sz w:val="24"/>
                <w:szCs w:val="24"/>
              </w:rPr>
            </w:pPr>
            <w:r>
              <w:rPr>
                <w:rFonts w:ascii="Segoe UI" w:hAnsi="Segoe UI" w:cs="Segoe UI"/>
                <w:i/>
                <w:sz w:val="24"/>
                <w:szCs w:val="24"/>
              </w:rPr>
              <w:t xml:space="preserve">AND THAT Council authorizes the Mayor, Chief Administrative Officer and staff to work with Recreation Sites and Trails BC and McElhanney Consulting Services Ltd. to </w:t>
            </w:r>
            <w:r w:rsidR="008A1BD8">
              <w:rPr>
                <w:rFonts w:ascii="Segoe UI" w:hAnsi="Segoe UI" w:cs="Segoe UI"/>
                <w:i/>
                <w:sz w:val="24"/>
                <w:szCs w:val="24"/>
              </w:rPr>
              <w:t>submit a Section 56 Crown Land T</w:t>
            </w:r>
            <w:r>
              <w:rPr>
                <w:rFonts w:ascii="Segoe UI" w:hAnsi="Segoe UI" w:cs="Segoe UI"/>
                <w:i/>
                <w:sz w:val="24"/>
                <w:szCs w:val="24"/>
              </w:rPr>
              <w:t>enure application with intent to receive recreational land tenure authorization for all trails identified in the Mackenzie Regional Recreational Trails Plan.</w:t>
            </w:r>
          </w:p>
        </w:tc>
        <w:tc>
          <w:tcPr>
            <w:tcW w:w="875" w:type="dxa"/>
          </w:tcPr>
          <w:p w:rsidR="00FA23E1" w:rsidRPr="0080607E" w:rsidRDefault="00FA23E1" w:rsidP="005F75B3">
            <w:pPr>
              <w:jc w:val="center"/>
              <w:rPr>
                <w:rFonts w:ascii="Segoe UI" w:hAnsi="Segoe UI" w:cs="Segoe UI"/>
                <w:sz w:val="24"/>
                <w:szCs w:val="24"/>
              </w:rPr>
            </w:pPr>
          </w:p>
        </w:tc>
      </w:tr>
      <w:tr w:rsidR="00FA23E1" w:rsidRPr="0080607E" w:rsidTr="00A372FD">
        <w:tc>
          <w:tcPr>
            <w:tcW w:w="578" w:type="dxa"/>
          </w:tcPr>
          <w:p w:rsidR="00FA23E1" w:rsidRPr="0080607E" w:rsidRDefault="00FA23E1" w:rsidP="00C86664">
            <w:pPr>
              <w:jc w:val="center"/>
              <w:rPr>
                <w:rFonts w:ascii="Segoe UI" w:hAnsi="Segoe UI" w:cs="Segoe UI"/>
                <w:b/>
                <w:sz w:val="24"/>
                <w:szCs w:val="24"/>
              </w:rPr>
            </w:pPr>
          </w:p>
        </w:tc>
        <w:tc>
          <w:tcPr>
            <w:tcW w:w="767" w:type="dxa"/>
          </w:tcPr>
          <w:p w:rsidR="00FA23E1" w:rsidRPr="0080607E" w:rsidRDefault="00FA23E1" w:rsidP="00C86664">
            <w:pPr>
              <w:jc w:val="center"/>
              <w:rPr>
                <w:rFonts w:ascii="Segoe UI" w:hAnsi="Segoe UI" w:cs="Segoe UI"/>
                <w:sz w:val="24"/>
                <w:szCs w:val="24"/>
              </w:rPr>
            </w:pPr>
          </w:p>
        </w:tc>
        <w:tc>
          <w:tcPr>
            <w:tcW w:w="7830" w:type="dxa"/>
          </w:tcPr>
          <w:p w:rsidR="00FA23E1" w:rsidRPr="0080607E" w:rsidRDefault="00FA23E1" w:rsidP="00EF3DA1">
            <w:pPr>
              <w:rPr>
                <w:rFonts w:ascii="Segoe UI" w:hAnsi="Segoe UI" w:cs="Segoe UI"/>
                <w:b/>
                <w:sz w:val="24"/>
                <w:szCs w:val="24"/>
              </w:rPr>
            </w:pPr>
          </w:p>
        </w:tc>
        <w:tc>
          <w:tcPr>
            <w:tcW w:w="875" w:type="dxa"/>
          </w:tcPr>
          <w:p w:rsidR="00FA23E1" w:rsidRPr="0080607E" w:rsidRDefault="00FA23E1" w:rsidP="009C2686">
            <w:pPr>
              <w:jc w:val="center"/>
              <w:rPr>
                <w:rFonts w:ascii="Segoe UI" w:hAnsi="Segoe UI" w:cs="Segoe UI"/>
                <w:sz w:val="24"/>
                <w:szCs w:val="24"/>
              </w:rPr>
            </w:pPr>
          </w:p>
        </w:tc>
      </w:tr>
      <w:tr w:rsidR="001C3B88" w:rsidRPr="0080607E" w:rsidTr="00A372FD">
        <w:tc>
          <w:tcPr>
            <w:tcW w:w="578" w:type="dxa"/>
          </w:tcPr>
          <w:p w:rsidR="001C3B88" w:rsidRPr="0080607E" w:rsidRDefault="001C3B88" w:rsidP="005F75B3">
            <w:pPr>
              <w:jc w:val="center"/>
              <w:rPr>
                <w:rFonts w:ascii="Segoe UI" w:hAnsi="Segoe UI" w:cs="Segoe UI"/>
                <w:b/>
                <w:sz w:val="24"/>
                <w:szCs w:val="24"/>
              </w:rPr>
            </w:pPr>
          </w:p>
        </w:tc>
        <w:tc>
          <w:tcPr>
            <w:tcW w:w="767" w:type="dxa"/>
          </w:tcPr>
          <w:p w:rsidR="001C3B88" w:rsidRPr="0080607E" w:rsidRDefault="001C3B88" w:rsidP="005F75B3">
            <w:pPr>
              <w:jc w:val="center"/>
              <w:rPr>
                <w:rFonts w:ascii="Segoe UI" w:hAnsi="Segoe UI" w:cs="Segoe UI"/>
                <w:sz w:val="24"/>
                <w:szCs w:val="24"/>
              </w:rPr>
            </w:pPr>
            <w:r>
              <w:rPr>
                <w:rFonts w:ascii="Segoe UI" w:hAnsi="Segoe UI" w:cs="Segoe UI"/>
                <w:sz w:val="24"/>
                <w:szCs w:val="24"/>
              </w:rPr>
              <w:t>c</w:t>
            </w:r>
            <w:r w:rsidRPr="0080607E">
              <w:rPr>
                <w:rFonts w:ascii="Segoe UI" w:hAnsi="Segoe UI" w:cs="Segoe UI"/>
                <w:sz w:val="24"/>
                <w:szCs w:val="24"/>
              </w:rPr>
              <w:t>)</w:t>
            </w:r>
          </w:p>
        </w:tc>
        <w:tc>
          <w:tcPr>
            <w:tcW w:w="7830" w:type="dxa"/>
          </w:tcPr>
          <w:p w:rsidR="001C3B88" w:rsidRPr="0080607E" w:rsidRDefault="00E1746D" w:rsidP="005F75B3">
            <w:pPr>
              <w:rPr>
                <w:rFonts w:ascii="Segoe UI" w:hAnsi="Segoe UI" w:cs="Segoe UI"/>
                <w:sz w:val="24"/>
                <w:szCs w:val="24"/>
                <w:u w:val="single"/>
              </w:rPr>
            </w:pPr>
            <w:r>
              <w:rPr>
                <w:rFonts w:ascii="Segoe UI" w:hAnsi="Segoe UI" w:cs="Segoe UI"/>
                <w:sz w:val="24"/>
                <w:szCs w:val="24"/>
                <w:u w:val="single"/>
              </w:rPr>
              <w:t>Long Term Infrastructure and Asset Management Plan – Final Report</w:t>
            </w:r>
          </w:p>
        </w:tc>
        <w:tc>
          <w:tcPr>
            <w:tcW w:w="875" w:type="dxa"/>
          </w:tcPr>
          <w:p w:rsidR="001C3B88" w:rsidRPr="0080607E" w:rsidRDefault="007F78C5" w:rsidP="005F75B3">
            <w:pPr>
              <w:jc w:val="center"/>
              <w:rPr>
                <w:rFonts w:ascii="Segoe UI" w:hAnsi="Segoe UI" w:cs="Segoe UI"/>
                <w:sz w:val="24"/>
                <w:szCs w:val="24"/>
              </w:rPr>
            </w:pPr>
            <w:r>
              <w:rPr>
                <w:rFonts w:ascii="Segoe UI" w:hAnsi="Segoe UI" w:cs="Segoe UI"/>
                <w:sz w:val="24"/>
                <w:szCs w:val="24"/>
              </w:rPr>
              <w:t>27-28</w:t>
            </w:r>
          </w:p>
        </w:tc>
      </w:tr>
      <w:tr w:rsidR="001C3B88" w:rsidRPr="0080607E" w:rsidTr="00A372FD">
        <w:tc>
          <w:tcPr>
            <w:tcW w:w="578" w:type="dxa"/>
          </w:tcPr>
          <w:p w:rsidR="001C3B88" w:rsidRPr="0080607E" w:rsidRDefault="001C3B88" w:rsidP="005F75B3">
            <w:pPr>
              <w:jc w:val="center"/>
              <w:rPr>
                <w:rFonts w:ascii="Segoe UI" w:hAnsi="Segoe UI" w:cs="Segoe UI"/>
                <w:b/>
                <w:sz w:val="24"/>
                <w:szCs w:val="24"/>
              </w:rPr>
            </w:pPr>
          </w:p>
        </w:tc>
        <w:tc>
          <w:tcPr>
            <w:tcW w:w="767" w:type="dxa"/>
          </w:tcPr>
          <w:p w:rsidR="001C3B88" w:rsidRPr="0080607E" w:rsidRDefault="001C3B88" w:rsidP="005F75B3">
            <w:pPr>
              <w:jc w:val="center"/>
              <w:rPr>
                <w:rFonts w:ascii="Segoe UI" w:hAnsi="Segoe UI" w:cs="Segoe UI"/>
                <w:sz w:val="24"/>
                <w:szCs w:val="24"/>
              </w:rPr>
            </w:pPr>
          </w:p>
        </w:tc>
        <w:tc>
          <w:tcPr>
            <w:tcW w:w="7830" w:type="dxa"/>
          </w:tcPr>
          <w:p w:rsidR="001C3B88" w:rsidRPr="0080607E" w:rsidRDefault="001C3B88" w:rsidP="005F75B3">
            <w:pPr>
              <w:rPr>
                <w:rFonts w:ascii="Segoe UI" w:hAnsi="Segoe UI" w:cs="Segoe UI"/>
                <w:sz w:val="24"/>
                <w:szCs w:val="24"/>
                <w:u w:val="single"/>
              </w:rPr>
            </w:pPr>
          </w:p>
        </w:tc>
        <w:tc>
          <w:tcPr>
            <w:tcW w:w="875" w:type="dxa"/>
          </w:tcPr>
          <w:p w:rsidR="001C3B88" w:rsidRPr="0080607E" w:rsidRDefault="001C3B88" w:rsidP="005F75B3">
            <w:pPr>
              <w:jc w:val="center"/>
              <w:rPr>
                <w:rFonts w:ascii="Segoe UI" w:hAnsi="Segoe UI" w:cs="Segoe UI"/>
                <w:sz w:val="24"/>
                <w:szCs w:val="24"/>
              </w:rPr>
            </w:pPr>
          </w:p>
        </w:tc>
      </w:tr>
      <w:tr w:rsidR="001C3B88" w:rsidRPr="0080607E" w:rsidTr="00A372FD">
        <w:tc>
          <w:tcPr>
            <w:tcW w:w="578" w:type="dxa"/>
          </w:tcPr>
          <w:p w:rsidR="001C3B88" w:rsidRPr="0080607E" w:rsidRDefault="001C3B88" w:rsidP="005F75B3">
            <w:pPr>
              <w:jc w:val="center"/>
              <w:rPr>
                <w:rFonts w:ascii="Segoe UI" w:hAnsi="Segoe UI" w:cs="Segoe UI"/>
                <w:b/>
                <w:sz w:val="24"/>
                <w:szCs w:val="24"/>
              </w:rPr>
            </w:pPr>
          </w:p>
        </w:tc>
        <w:tc>
          <w:tcPr>
            <w:tcW w:w="767" w:type="dxa"/>
          </w:tcPr>
          <w:p w:rsidR="001C3B88" w:rsidRPr="0080607E" w:rsidRDefault="001C3B88" w:rsidP="005F75B3">
            <w:pPr>
              <w:jc w:val="center"/>
              <w:rPr>
                <w:rFonts w:ascii="Segoe UI" w:hAnsi="Segoe UI" w:cs="Segoe UI"/>
                <w:sz w:val="24"/>
                <w:szCs w:val="24"/>
              </w:rPr>
            </w:pPr>
          </w:p>
        </w:tc>
        <w:tc>
          <w:tcPr>
            <w:tcW w:w="7830" w:type="dxa"/>
          </w:tcPr>
          <w:p w:rsidR="001C3B88" w:rsidRDefault="00E1746D" w:rsidP="005F75B3">
            <w:pPr>
              <w:rPr>
                <w:rFonts w:ascii="Segoe UI" w:hAnsi="Segoe UI" w:cs="Segoe UI"/>
                <w:i/>
                <w:sz w:val="24"/>
                <w:szCs w:val="24"/>
              </w:rPr>
            </w:pPr>
            <w:r>
              <w:rPr>
                <w:rFonts w:ascii="Segoe UI" w:hAnsi="Segoe UI" w:cs="Segoe UI"/>
                <w:i/>
                <w:sz w:val="24"/>
                <w:szCs w:val="24"/>
              </w:rPr>
              <w:t>THAT the report from Flavia Rossi Donovan, Chief Financial Officer, dated May 23, 2018 be received for information.</w:t>
            </w:r>
          </w:p>
          <w:p w:rsidR="00031EE1" w:rsidRDefault="00031EE1" w:rsidP="005F75B3">
            <w:pPr>
              <w:rPr>
                <w:rFonts w:ascii="Segoe UI" w:hAnsi="Segoe UI" w:cs="Segoe UI"/>
                <w:i/>
                <w:sz w:val="24"/>
                <w:szCs w:val="24"/>
              </w:rPr>
            </w:pPr>
          </w:p>
          <w:p w:rsidR="00031EE1" w:rsidRPr="0080607E" w:rsidRDefault="00031EE1" w:rsidP="005F75B3">
            <w:pPr>
              <w:rPr>
                <w:rFonts w:ascii="Segoe UI" w:hAnsi="Segoe UI" w:cs="Segoe UI"/>
                <w:i/>
                <w:sz w:val="24"/>
                <w:szCs w:val="24"/>
              </w:rPr>
            </w:pPr>
          </w:p>
        </w:tc>
        <w:tc>
          <w:tcPr>
            <w:tcW w:w="875" w:type="dxa"/>
          </w:tcPr>
          <w:p w:rsidR="001C3B88" w:rsidRPr="0080607E" w:rsidRDefault="001C3B88" w:rsidP="005F75B3">
            <w:pPr>
              <w:jc w:val="center"/>
              <w:rPr>
                <w:rFonts w:ascii="Segoe UI" w:hAnsi="Segoe UI" w:cs="Segoe UI"/>
                <w:sz w:val="24"/>
                <w:szCs w:val="24"/>
              </w:rPr>
            </w:pPr>
          </w:p>
        </w:tc>
      </w:tr>
      <w:tr w:rsidR="001C3B88" w:rsidRPr="0080607E" w:rsidTr="00A372FD">
        <w:tc>
          <w:tcPr>
            <w:tcW w:w="578" w:type="dxa"/>
          </w:tcPr>
          <w:p w:rsidR="001C3B88" w:rsidRPr="0080607E" w:rsidRDefault="001C3B88" w:rsidP="005F75B3">
            <w:pPr>
              <w:jc w:val="center"/>
              <w:rPr>
                <w:rFonts w:ascii="Segoe UI" w:hAnsi="Segoe UI" w:cs="Segoe UI"/>
                <w:b/>
                <w:sz w:val="24"/>
                <w:szCs w:val="24"/>
              </w:rPr>
            </w:pPr>
          </w:p>
        </w:tc>
        <w:tc>
          <w:tcPr>
            <w:tcW w:w="767" w:type="dxa"/>
          </w:tcPr>
          <w:p w:rsidR="001C3B88" w:rsidRPr="0080607E" w:rsidRDefault="001C3B88" w:rsidP="005F75B3">
            <w:pPr>
              <w:jc w:val="center"/>
              <w:rPr>
                <w:rFonts w:ascii="Segoe UI" w:hAnsi="Segoe UI" w:cs="Segoe UI"/>
                <w:sz w:val="24"/>
                <w:szCs w:val="24"/>
              </w:rPr>
            </w:pPr>
            <w:r>
              <w:rPr>
                <w:rFonts w:ascii="Segoe UI" w:hAnsi="Segoe UI" w:cs="Segoe UI"/>
                <w:sz w:val="24"/>
                <w:szCs w:val="24"/>
              </w:rPr>
              <w:t>d</w:t>
            </w:r>
            <w:r w:rsidRPr="0080607E">
              <w:rPr>
                <w:rFonts w:ascii="Segoe UI" w:hAnsi="Segoe UI" w:cs="Segoe UI"/>
                <w:sz w:val="24"/>
                <w:szCs w:val="24"/>
              </w:rPr>
              <w:t>)</w:t>
            </w:r>
          </w:p>
        </w:tc>
        <w:tc>
          <w:tcPr>
            <w:tcW w:w="7830" w:type="dxa"/>
          </w:tcPr>
          <w:p w:rsidR="001C3B88" w:rsidRPr="0080607E" w:rsidRDefault="00E11378" w:rsidP="005F75B3">
            <w:pPr>
              <w:rPr>
                <w:rFonts w:ascii="Segoe UI" w:hAnsi="Segoe UI" w:cs="Segoe UI"/>
                <w:sz w:val="24"/>
                <w:szCs w:val="24"/>
                <w:u w:val="single"/>
              </w:rPr>
            </w:pPr>
            <w:r>
              <w:rPr>
                <w:rFonts w:ascii="Segoe UI" w:hAnsi="Segoe UI" w:cs="Segoe UI"/>
                <w:sz w:val="24"/>
                <w:szCs w:val="24"/>
                <w:u w:val="single"/>
              </w:rPr>
              <w:t>Investment Portfolio as of May 15, 2018</w:t>
            </w:r>
          </w:p>
        </w:tc>
        <w:tc>
          <w:tcPr>
            <w:tcW w:w="875" w:type="dxa"/>
          </w:tcPr>
          <w:p w:rsidR="001C3B88" w:rsidRPr="0080607E" w:rsidRDefault="007F78C5" w:rsidP="005F75B3">
            <w:pPr>
              <w:jc w:val="center"/>
              <w:rPr>
                <w:rFonts w:ascii="Segoe UI" w:hAnsi="Segoe UI" w:cs="Segoe UI"/>
                <w:sz w:val="24"/>
                <w:szCs w:val="24"/>
              </w:rPr>
            </w:pPr>
            <w:r>
              <w:rPr>
                <w:rFonts w:ascii="Segoe UI" w:hAnsi="Segoe UI" w:cs="Segoe UI"/>
                <w:sz w:val="24"/>
                <w:szCs w:val="24"/>
              </w:rPr>
              <w:t>29-31</w:t>
            </w:r>
          </w:p>
        </w:tc>
      </w:tr>
      <w:tr w:rsidR="001C3B88" w:rsidRPr="0080607E" w:rsidTr="00A372FD">
        <w:tc>
          <w:tcPr>
            <w:tcW w:w="578" w:type="dxa"/>
          </w:tcPr>
          <w:p w:rsidR="001C3B88" w:rsidRPr="0080607E" w:rsidRDefault="001C3B88" w:rsidP="005F75B3">
            <w:pPr>
              <w:jc w:val="center"/>
              <w:rPr>
                <w:rFonts w:ascii="Segoe UI" w:hAnsi="Segoe UI" w:cs="Segoe UI"/>
                <w:b/>
                <w:sz w:val="24"/>
                <w:szCs w:val="24"/>
              </w:rPr>
            </w:pPr>
          </w:p>
        </w:tc>
        <w:tc>
          <w:tcPr>
            <w:tcW w:w="767" w:type="dxa"/>
          </w:tcPr>
          <w:p w:rsidR="001C3B88" w:rsidRPr="0080607E" w:rsidRDefault="001C3B88" w:rsidP="005F75B3">
            <w:pPr>
              <w:jc w:val="center"/>
              <w:rPr>
                <w:rFonts w:ascii="Segoe UI" w:hAnsi="Segoe UI" w:cs="Segoe UI"/>
                <w:sz w:val="24"/>
                <w:szCs w:val="24"/>
              </w:rPr>
            </w:pPr>
          </w:p>
        </w:tc>
        <w:tc>
          <w:tcPr>
            <w:tcW w:w="7830" w:type="dxa"/>
          </w:tcPr>
          <w:p w:rsidR="001C3B88" w:rsidRPr="0080607E" w:rsidRDefault="001C3B88" w:rsidP="005F75B3">
            <w:pPr>
              <w:rPr>
                <w:rFonts w:ascii="Segoe UI" w:hAnsi="Segoe UI" w:cs="Segoe UI"/>
                <w:sz w:val="24"/>
                <w:szCs w:val="24"/>
                <w:u w:val="single"/>
              </w:rPr>
            </w:pPr>
          </w:p>
        </w:tc>
        <w:tc>
          <w:tcPr>
            <w:tcW w:w="875" w:type="dxa"/>
          </w:tcPr>
          <w:p w:rsidR="001C3B88" w:rsidRPr="0080607E" w:rsidRDefault="001C3B88" w:rsidP="005F75B3">
            <w:pPr>
              <w:jc w:val="center"/>
              <w:rPr>
                <w:rFonts w:ascii="Segoe UI" w:hAnsi="Segoe UI" w:cs="Segoe UI"/>
                <w:sz w:val="24"/>
                <w:szCs w:val="24"/>
              </w:rPr>
            </w:pPr>
          </w:p>
        </w:tc>
      </w:tr>
      <w:tr w:rsidR="001C3B88" w:rsidRPr="0080607E" w:rsidTr="00A372FD">
        <w:tc>
          <w:tcPr>
            <w:tcW w:w="578" w:type="dxa"/>
          </w:tcPr>
          <w:p w:rsidR="001C3B88" w:rsidRPr="0080607E" w:rsidRDefault="001C3B88" w:rsidP="005F75B3">
            <w:pPr>
              <w:jc w:val="center"/>
              <w:rPr>
                <w:rFonts w:ascii="Segoe UI" w:hAnsi="Segoe UI" w:cs="Segoe UI"/>
                <w:b/>
                <w:sz w:val="24"/>
                <w:szCs w:val="24"/>
              </w:rPr>
            </w:pPr>
          </w:p>
        </w:tc>
        <w:tc>
          <w:tcPr>
            <w:tcW w:w="767" w:type="dxa"/>
          </w:tcPr>
          <w:p w:rsidR="001C3B88" w:rsidRPr="0080607E" w:rsidRDefault="001C3B88" w:rsidP="005F75B3">
            <w:pPr>
              <w:jc w:val="center"/>
              <w:rPr>
                <w:rFonts w:ascii="Segoe UI" w:hAnsi="Segoe UI" w:cs="Segoe UI"/>
                <w:sz w:val="24"/>
                <w:szCs w:val="24"/>
              </w:rPr>
            </w:pPr>
          </w:p>
        </w:tc>
        <w:tc>
          <w:tcPr>
            <w:tcW w:w="7830" w:type="dxa"/>
          </w:tcPr>
          <w:p w:rsidR="008B7E39" w:rsidRPr="0080607E" w:rsidRDefault="00E1746D" w:rsidP="005F75B3">
            <w:pPr>
              <w:rPr>
                <w:rFonts w:ascii="Segoe UI" w:hAnsi="Segoe UI" w:cs="Segoe UI"/>
                <w:i/>
                <w:sz w:val="24"/>
                <w:szCs w:val="24"/>
              </w:rPr>
            </w:pPr>
            <w:r>
              <w:rPr>
                <w:rFonts w:ascii="Segoe UI" w:hAnsi="Segoe UI" w:cs="Segoe UI"/>
                <w:i/>
                <w:sz w:val="24"/>
                <w:szCs w:val="24"/>
              </w:rPr>
              <w:t xml:space="preserve">THAT the report from Flavia Rossi Donovan, Chief Financial Officer, dated May 23, 2018 </w:t>
            </w:r>
            <w:r w:rsidR="00031EE1">
              <w:rPr>
                <w:rFonts w:ascii="Segoe UI" w:hAnsi="Segoe UI" w:cs="Segoe UI"/>
                <w:i/>
                <w:sz w:val="24"/>
                <w:szCs w:val="24"/>
              </w:rPr>
              <w:t xml:space="preserve">regarding the District of Mackenzie Investment Portfolio and the respective distribution of general and reserve funds per investments as of May 15, 2018 </w:t>
            </w:r>
            <w:r>
              <w:rPr>
                <w:rFonts w:ascii="Segoe UI" w:hAnsi="Segoe UI" w:cs="Segoe UI"/>
                <w:i/>
                <w:sz w:val="24"/>
                <w:szCs w:val="24"/>
              </w:rPr>
              <w:t>be received</w:t>
            </w:r>
            <w:r w:rsidR="00031EE1">
              <w:rPr>
                <w:rFonts w:ascii="Segoe UI" w:hAnsi="Segoe UI" w:cs="Segoe UI"/>
                <w:i/>
                <w:sz w:val="24"/>
                <w:szCs w:val="24"/>
              </w:rPr>
              <w:t xml:space="preserve"> for information</w:t>
            </w:r>
            <w:r>
              <w:rPr>
                <w:rFonts w:ascii="Segoe UI" w:hAnsi="Segoe UI" w:cs="Segoe UI"/>
                <w:i/>
                <w:sz w:val="24"/>
                <w:szCs w:val="24"/>
              </w:rPr>
              <w:t>;</w:t>
            </w:r>
          </w:p>
        </w:tc>
        <w:tc>
          <w:tcPr>
            <w:tcW w:w="875" w:type="dxa"/>
          </w:tcPr>
          <w:p w:rsidR="001C3B88" w:rsidRPr="0080607E" w:rsidRDefault="001C3B88" w:rsidP="005F75B3">
            <w:pPr>
              <w:jc w:val="center"/>
              <w:rPr>
                <w:rFonts w:ascii="Segoe UI" w:hAnsi="Segoe UI" w:cs="Segoe UI"/>
                <w:sz w:val="24"/>
                <w:szCs w:val="24"/>
              </w:rPr>
            </w:pPr>
          </w:p>
        </w:tc>
      </w:tr>
      <w:tr w:rsidR="00F157BA" w:rsidRPr="0080607E" w:rsidTr="00A372FD">
        <w:tc>
          <w:tcPr>
            <w:tcW w:w="578" w:type="dxa"/>
          </w:tcPr>
          <w:p w:rsidR="00F157BA" w:rsidRPr="0080607E" w:rsidRDefault="00F157BA" w:rsidP="005F75B3">
            <w:pPr>
              <w:jc w:val="center"/>
              <w:rPr>
                <w:rFonts w:ascii="Segoe UI" w:hAnsi="Segoe UI" w:cs="Segoe UI"/>
                <w:b/>
                <w:sz w:val="24"/>
                <w:szCs w:val="24"/>
              </w:rPr>
            </w:pPr>
          </w:p>
        </w:tc>
        <w:tc>
          <w:tcPr>
            <w:tcW w:w="767" w:type="dxa"/>
          </w:tcPr>
          <w:p w:rsidR="00F157BA" w:rsidRPr="0080607E" w:rsidRDefault="00F157BA" w:rsidP="005F75B3">
            <w:pPr>
              <w:jc w:val="center"/>
              <w:rPr>
                <w:rFonts w:ascii="Segoe UI" w:hAnsi="Segoe UI" w:cs="Segoe UI"/>
                <w:sz w:val="24"/>
                <w:szCs w:val="24"/>
              </w:rPr>
            </w:pPr>
          </w:p>
        </w:tc>
        <w:tc>
          <w:tcPr>
            <w:tcW w:w="7830" w:type="dxa"/>
          </w:tcPr>
          <w:p w:rsidR="00F157BA" w:rsidRDefault="00F157BA" w:rsidP="005F75B3">
            <w:pPr>
              <w:rPr>
                <w:rFonts w:ascii="Segoe UI" w:hAnsi="Segoe UI" w:cs="Segoe UI"/>
                <w:i/>
                <w:sz w:val="24"/>
                <w:szCs w:val="24"/>
              </w:rPr>
            </w:pPr>
          </w:p>
        </w:tc>
        <w:tc>
          <w:tcPr>
            <w:tcW w:w="875" w:type="dxa"/>
          </w:tcPr>
          <w:p w:rsidR="00F157BA" w:rsidRPr="0080607E" w:rsidRDefault="00F157BA" w:rsidP="005F75B3">
            <w:pPr>
              <w:jc w:val="center"/>
              <w:rPr>
                <w:rFonts w:ascii="Segoe UI" w:hAnsi="Segoe UI" w:cs="Segoe UI"/>
                <w:sz w:val="24"/>
                <w:szCs w:val="24"/>
              </w:rPr>
            </w:pPr>
          </w:p>
        </w:tc>
      </w:tr>
      <w:tr w:rsidR="00E11378" w:rsidRPr="0080607E" w:rsidTr="00A372FD">
        <w:tc>
          <w:tcPr>
            <w:tcW w:w="578" w:type="dxa"/>
          </w:tcPr>
          <w:p w:rsidR="00E11378" w:rsidRPr="0080607E" w:rsidRDefault="00E11378" w:rsidP="005F75B3">
            <w:pPr>
              <w:jc w:val="center"/>
              <w:rPr>
                <w:rFonts w:ascii="Segoe UI" w:hAnsi="Segoe UI" w:cs="Segoe UI"/>
                <w:b/>
                <w:sz w:val="24"/>
                <w:szCs w:val="24"/>
              </w:rPr>
            </w:pPr>
          </w:p>
        </w:tc>
        <w:tc>
          <w:tcPr>
            <w:tcW w:w="767" w:type="dxa"/>
          </w:tcPr>
          <w:p w:rsidR="00E11378" w:rsidRPr="0080607E" w:rsidRDefault="00E11378" w:rsidP="005F75B3">
            <w:pPr>
              <w:jc w:val="center"/>
              <w:rPr>
                <w:rFonts w:ascii="Segoe UI" w:hAnsi="Segoe UI" w:cs="Segoe UI"/>
                <w:sz w:val="24"/>
                <w:szCs w:val="24"/>
              </w:rPr>
            </w:pPr>
            <w:r>
              <w:rPr>
                <w:rFonts w:ascii="Segoe UI" w:hAnsi="Segoe UI" w:cs="Segoe UI"/>
                <w:sz w:val="24"/>
                <w:szCs w:val="24"/>
              </w:rPr>
              <w:t>e)</w:t>
            </w:r>
          </w:p>
        </w:tc>
        <w:tc>
          <w:tcPr>
            <w:tcW w:w="7830" w:type="dxa"/>
          </w:tcPr>
          <w:p w:rsidR="00E11378" w:rsidRPr="00E11378" w:rsidRDefault="00031EE1" w:rsidP="005F75B3">
            <w:pPr>
              <w:rPr>
                <w:rFonts w:ascii="Segoe UI" w:hAnsi="Segoe UI" w:cs="Segoe UI"/>
                <w:sz w:val="24"/>
                <w:szCs w:val="24"/>
                <w:u w:val="single"/>
              </w:rPr>
            </w:pPr>
            <w:r>
              <w:rPr>
                <w:rFonts w:ascii="Segoe UI" w:hAnsi="Segoe UI" w:cs="Segoe UI"/>
                <w:sz w:val="24"/>
                <w:szCs w:val="24"/>
                <w:u w:val="single"/>
              </w:rPr>
              <w:t>Community Works Gas Tax Funds Reserve</w:t>
            </w:r>
          </w:p>
        </w:tc>
        <w:tc>
          <w:tcPr>
            <w:tcW w:w="875" w:type="dxa"/>
          </w:tcPr>
          <w:p w:rsidR="00E11378" w:rsidRPr="0080607E" w:rsidRDefault="007F78C5" w:rsidP="005F75B3">
            <w:pPr>
              <w:jc w:val="center"/>
              <w:rPr>
                <w:rFonts w:ascii="Segoe UI" w:hAnsi="Segoe UI" w:cs="Segoe UI"/>
                <w:sz w:val="24"/>
                <w:szCs w:val="24"/>
              </w:rPr>
            </w:pPr>
            <w:r>
              <w:rPr>
                <w:rFonts w:ascii="Segoe UI" w:hAnsi="Segoe UI" w:cs="Segoe UI"/>
                <w:sz w:val="24"/>
                <w:szCs w:val="24"/>
              </w:rPr>
              <w:t>32-33</w:t>
            </w:r>
          </w:p>
        </w:tc>
      </w:tr>
      <w:tr w:rsidR="00E11378" w:rsidRPr="0080607E" w:rsidTr="00A372FD">
        <w:tc>
          <w:tcPr>
            <w:tcW w:w="578" w:type="dxa"/>
          </w:tcPr>
          <w:p w:rsidR="00E11378" w:rsidRPr="0080607E" w:rsidRDefault="00E11378" w:rsidP="005F75B3">
            <w:pPr>
              <w:jc w:val="center"/>
              <w:rPr>
                <w:rFonts w:ascii="Segoe UI" w:hAnsi="Segoe UI" w:cs="Segoe UI"/>
                <w:b/>
                <w:sz w:val="24"/>
                <w:szCs w:val="24"/>
              </w:rPr>
            </w:pPr>
          </w:p>
        </w:tc>
        <w:tc>
          <w:tcPr>
            <w:tcW w:w="767" w:type="dxa"/>
          </w:tcPr>
          <w:p w:rsidR="00E11378" w:rsidRDefault="00E11378" w:rsidP="005F75B3">
            <w:pPr>
              <w:jc w:val="center"/>
              <w:rPr>
                <w:rFonts w:ascii="Segoe UI" w:hAnsi="Segoe UI" w:cs="Segoe UI"/>
                <w:sz w:val="24"/>
                <w:szCs w:val="24"/>
              </w:rPr>
            </w:pPr>
          </w:p>
        </w:tc>
        <w:tc>
          <w:tcPr>
            <w:tcW w:w="7830" w:type="dxa"/>
          </w:tcPr>
          <w:p w:rsidR="00E11378" w:rsidRDefault="00E11378" w:rsidP="005F75B3">
            <w:pPr>
              <w:rPr>
                <w:rFonts w:ascii="Segoe UI" w:hAnsi="Segoe UI" w:cs="Segoe UI"/>
                <w:sz w:val="24"/>
                <w:szCs w:val="24"/>
                <w:u w:val="single"/>
              </w:rPr>
            </w:pPr>
          </w:p>
        </w:tc>
        <w:tc>
          <w:tcPr>
            <w:tcW w:w="875" w:type="dxa"/>
          </w:tcPr>
          <w:p w:rsidR="00E11378" w:rsidRPr="0080607E" w:rsidRDefault="00E11378" w:rsidP="005F75B3">
            <w:pPr>
              <w:jc w:val="center"/>
              <w:rPr>
                <w:rFonts w:ascii="Segoe UI" w:hAnsi="Segoe UI" w:cs="Segoe UI"/>
                <w:sz w:val="24"/>
                <w:szCs w:val="24"/>
              </w:rPr>
            </w:pPr>
          </w:p>
        </w:tc>
      </w:tr>
      <w:tr w:rsidR="00E11378" w:rsidRPr="0080607E" w:rsidTr="00A372FD">
        <w:tc>
          <w:tcPr>
            <w:tcW w:w="578" w:type="dxa"/>
          </w:tcPr>
          <w:p w:rsidR="00E11378" w:rsidRPr="0080607E" w:rsidRDefault="00E11378" w:rsidP="005F75B3">
            <w:pPr>
              <w:jc w:val="center"/>
              <w:rPr>
                <w:rFonts w:ascii="Segoe UI" w:hAnsi="Segoe UI" w:cs="Segoe UI"/>
                <w:b/>
                <w:sz w:val="24"/>
                <w:szCs w:val="24"/>
              </w:rPr>
            </w:pPr>
          </w:p>
        </w:tc>
        <w:tc>
          <w:tcPr>
            <w:tcW w:w="767" w:type="dxa"/>
          </w:tcPr>
          <w:p w:rsidR="00E11378" w:rsidRDefault="00E11378" w:rsidP="005F75B3">
            <w:pPr>
              <w:jc w:val="center"/>
              <w:rPr>
                <w:rFonts w:ascii="Segoe UI" w:hAnsi="Segoe UI" w:cs="Segoe UI"/>
                <w:sz w:val="24"/>
                <w:szCs w:val="24"/>
              </w:rPr>
            </w:pPr>
          </w:p>
        </w:tc>
        <w:tc>
          <w:tcPr>
            <w:tcW w:w="7830" w:type="dxa"/>
          </w:tcPr>
          <w:p w:rsidR="00E11378" w:rsidRDefault="00031EE1" w:rsidP="005F75B3">
            <w:pPr>
              <w:rPr>
                <w:rFonts w:ascii="Segoe UI" w:hAnsi="Segoe UI" w:cs="Segoe UI"/>
                <w:i/>
                <w:sz w:val="24"/>
                <w:szCs w:val="24"/>
              </w:rPr>
            </w:pPr>
            <w:r>
              <w:rPr>
                <w:rFonts w:ascii="Segoe UI" w:hAnsi="Segoe UI" w:cs="Segoe UI"/>
                <w:i/>
                <w:sz w:val="24"/>
                <w:szCs w:val="24"/>
              </w:rPr>
              <w:t>THAT the report from Flavia Rossi Donovan, Chief Financial Officer, dated May 23, 2018 be received;</w:t>
            </w:r>
          </w:p>
          <w:p w:rsidR="00031EE1" w:rsidRDefault="00031EE1" w:rsidP="005F75B3">
            <w:pPr>
              <w:rPr>
                <w:rFonts w:ascii="Segoe UI" w:hAnsi="Segoe UI" w:cs="Segoe UI"/>
                <w:i/>
                <w:sz w:val="24"/>
                <w:szCs w:val="24"/>
              </w:rPr>
            </w:pPr>
          </w:p>
          <w:p w:rsidR="00031EE1" w:rsidRPr="00E11378" w:rsidRDefault="00031EE1" w:rsidP="005F75B3">
            <w:pPr>
              <w:rPr>
                <w:rFonts w:ascii="Segoe UI" w:hAnsi="Segoe UI" w:cs="Segoe UI"/>
                <w:i/>
                <w:sz w:val="24"/>
                <w:szCs w:val="24"/>
              </w:rPr>
            </w:pPr>
            <w:r>
              <w:rPr>
                <w:rFonts w:ascii="Segoe UI" w:hAnsi="Segoe UI" w:cs="Segoe UI"/>
                <w:i/>
                <w:sz w:val="24"/>
                <w:szCs w:val="24"/>
              </w:rPr>
              <w:t>AND THAT Council approves the transfer of the accumulated December 31, 2017 unspent Community Gas Tax Funds (CWF) in the amount of $625,756.58 to a Reserve Fund to be spent according to the eligible capital projects set forth by the 2014-2024 CWF Agreement (Gas Tax).</w:t>
            </w:r>
          </w:p>
        </w:tc>
        <w:tc>
          <w:tcPr>
            <w:tcW w:w="875" w:type="dxa"/>
          </w:tcPr>
          <w:p w:rsidR="00E11378" w:rsidRPr="0080607E" w:rsidRDefault="00E11378" w:rsidP="005F75B3">
            <w:pPr>
              <w:jc w:val="center"/>
              <w:rPr>
                <w:rFonts w:ascii="Segoe UI" w:hAnsi="Segoe UI" w:cs="Segoe UI"/>
                <w:sz w:val="24"/>
                <w:szCs w:val="24"/>
              </w:rPr>
            </w:pPr>
          </w:p>
        </w:tc>
      </w:tr>
      <w:tr w:rsidR="00E11378" w:rsidRPr="0080607E" w:rsidTr="00A372FD">
        <w:tc>
          <w:tcPr>
            <w:tcW w:w="578" w:type="dxa"/>
          </w:tcPr>
          <w:p w:rsidR="00E11378" w:rsidRPr="0080607E" w:rsidRDefault="00E11378" w:rsidP="005F75B3">
            <w:pPr>
              <w:jc w:val="center"/>
              <w:rPr>
                <w:rFonts w:ascii="Segoe UI" w:hAnsi="Segoe UI" w:cs="Segoe UI"/>
                <w:b/>
                <w:sz w:val="24"/>
                <w:szCs w:val="24"/>
              </w:rPr>
            </w:pPr>
          </w:p>
        </w:tc>
        <w:tc>
          <w:tcPr>
            <w:tcW w:w="767" w:type="dxa"/>
          </w:tcPr>
          <w:p w:rsidR="00E11378" w:rsidRPr="0080607E" w:rsidRDefault="00E11378" w:rsidP="005F75B3">
            <w:pPr>
              <w:jc w:val="center"/>
              <w:rPr>
                <w:rFonts w:ascii="Segoe UI" w:hAnsi="Segoe UI" w:cs="Segoe UI"/>
                <w:sz w:val="24"/>
                <w:szCs w:val="24"/>
              </w:rPr>
            </w:pPr>
          </w:p>
        </w:tc>
        <w:tc>
          <w:tcPr>
            <w:tcW w:w="7830" w:type="dxa"/>
          </w:tcPr>
          <w:p w:rsidR="00E11378" w:rsidRDefault="00E11378" w:rsidP="005F75B3">
            <w:pPr>
              <w:rPr>
                <w:rFonts w:ascii="Segoe UI" w:hAnsi="Segoe UI" w:cs="Segoe UI"/>
                <w:i/>
                <w:sz w:val="24"/>
                <w:szCs w:val="24"/>
              </w:rPr>
            </w:pPr>
          </w:p>
        </w:tc>
        <w:tc>
          <w:tcPr>
            <w:tcW w:w="875" w:type="dxa"/>
          </w:tcPr>
          <w:p w:rsidR="00E11378" w:rsidRPr="0080607E" w:rsidRDefault="00E11378" w:rsidP="005F75B3">
            <w:pPr>
              <w:jc w:val="center"/>
              <w:rPr>
                <w:rFonts w:ascii="Segoe UI" w:hAnsi="Segoe UI" w:cs="Segoe UI"/>
                <w:sz w:val="24"/>
                <w:szCs w:val="24"/>
              </w:rPr>
            </w:pPr>
          </w:p>
        </w:tc>
      </w:tr>
      <w:tr w:rsidR="00E11378" w:rsidRPr="0080607E" w:rsidTr="00A372FD">
        <w:tc>
          <w:tcPr>
            <w:tcW w:w="578" w:type="dxa"/>
          </w:tcPr>
          <w:p w:rsidR="00E11378" w:rsidRPr="0080607E" w:rsidRDefault="00E11378" w:rsidP="005F75B3">
            <w:pPr>
              <w:jc w:val="center"/>
              <w:rPr>
                <w:rFonts w:ascii="Segoe UI" w:hAnsi="Segoe UI" w:cs="Segoe UI"/>
                <w:b/>
                <w:sz w:val="24"/>
                <w:szCs w:val="24"/>
              </w:rPr>
            </w:pPr>
          </w:p>
        </w:tc>
        <w:tc>
          <w:tcPr>
            <w:tcW w:w="767" w:type="dxa"/>
          </w:tcPr>
          <w:p w:rsidR="00E11378" w:rsidRPr="0080607E" w:rsidRDefault="00E11378" w:rsidP="005F75B3">
            <w:pPr>
              <w:jc w:val="center"/>
              <w:rPr>
                <w:rFonts w:ascii="Segoe UI" w:hAnsi="Segoe UI" w:cs="Segoe UI"/>
                <w:sz w:val="24"/>
                <w:szCs w:val="24"/>
              </w:rPr>
            </w:pPr>
            <w:r>
              <w:rPr>
                <w:rFonts w:ascii="Segoe UI" w:hAnsi="Segoe UI" w:cs="Segoe UI"/>
                <w:sz w:val="24"/>
                <w:szCs w:val="24"/>
              </w:rPr>
              <w:t>f)</w:t>
            </w:r>
          </w:p>
        </w:tc>
        <w:tc>
          <w:tcPr>
            <w:tcW w:w="7830" w:type="dxa"/>
          </w:tcPr>
          <w:p w:rsidR="00E11378" w:rsidRPr="00E11378" w:rsidRDefault="00E11378" w:rsidP="005F75B3">
            <w:pPr>
              <w:rPr>
                <w:rFonts w:ascii="Segoe UI" w:hAnsi="Segoe UI" w:cs="Segoe UI"/>
                <w:sz w:val="24"/>
                <w:szCs w:val="24"/>
                <w:u w:val="single"/>
              </w:rPr>
            </w:pPr>
            <w:r>
              <w:rPr>
                <w:rFonts w:ascii="Segoe UI" w:hAnsi="Segoe UI" w:cs="Segoe UI"/>
                <w:sz w:val="24"/>
                <w:szCs w:val="24"/>
                <w:u w:val="single"/>
              </w:rPr>
              <w:t>Revised Cemetery Bylaw</w:t>
            </w:r>
          </w:p>
        </w:tc>
        <w:tc>
          <w:tcPr>
            <w:tcW w:w="875" w:type="dxa"/>
          </w:tcPr>
          <w:p w:rsidR="00E11378" w:rsidRPr="0080607E" w:rsidRDefault="007F78C5" w:rsidP="005F75B3">
            <w:pPr>
              <w:jc w:val="center"/>
              <w:rPr>
                <w:rFonts w:ascii="Segoe UI" w:hAnsi="Segoe UI" w:cs="Segoe UI"/>
                <w:sz w:val="24"/>
                <w:szCs w:val="24"/>
              </w:rPr>
            </w:pPr>
            <w:r>
              <w:rPr>
                <w:rFonts w:ascii="Segoe UI" w:hAnsi="Segoe UI" w:cs="Segoe UI"/>
                <w:sz w:val="24"/>
                <w:szCs w:val="24"/>
              </w:rPr>
              <w:t>34-36</w:t>
            </w:r>
          </w:p>
        </w:tc>
      </w:tr>
      <w:tr w:rsidR="00E11378" w:rsidRPr="0080607E" w:rsidTr="00A372FD">
        <w:tc>
          <w:tcPr>
            <w:tcW w:w="578" w:type="dxa"/>
          </w:tcPr>
          <w:p w:rsidR="00E11378" w:rsidRPr="0080607E" w:rsidRDefault="00E11378" w:rsidP="005F75B3">
            <w:pPr>
              <w:jc w:val="center"/>
              <w:rPr>
                <w:rFonts w:ascii="Segoe UI" w:hAnsi="Segoe UI" w:cs="Segoe UI"/>
                <w:b/>
                <w:sz w:val="24"/>
                <w:szCs w:val="24"/>
              </w:rPr>
            </w:pPr>
          </w:p>
        </w:tc>
        <w:tc>
          <w:tcPr>
            <w:tcW w:w="767" w:type="dxa"/>
          </w:tcPr>
          <w:p w:rsidR="00E11378" w:rsidRPr="0080607E" w:rsidRDefault="00E11378" w:rsidP="005F75B3">
            <w:pPr>
              <w:jc w:val="center"/>
              <w:rPr>
                <w:rFonts w:ascii="Segoe UI" w:hAnsi="Segoe UI" w:cs="Segoe UI"/>
                <w:sz w:val="24"/>
                <w:szCs w:val="24"/>
              </w:rPr>
            </w:pPr>
          </w:p>
        </w:tc>
        <w:tc>
          <w:tcPr>
            <w:tcW w:w="7830" w:type="dxa"/>
          </w:tcPr>
          <w:p w:rsidR="00E11378" w:rsidRDefault="00E11378" w:rsidP="005F75B3">
            <w:pPr>
              <w:rPr>
                <w:rFonts w:ascii="Segoe UI" w:hAnsi="Segoe UI" w:cs="Segoe UI"/>
                <w:i/>
                <w:sz w:val="24"/>
                <w:szCs w:val="24"/>
              </w:rPr>
            </w:pPr>
          </w:p>
        </w:tc>
        <w:tc>
          <w:tcPr>
            <w:tcW w:w="875" w:type="dxa"/>
          </w:tcPr>
          <w:p w:rsidR="00E11378" w:rsidRPr="0080607E" w:rsidRDefault="00E11378" w:rsidP="005F75B3">
            <w:pPr>
              <w:jc w:val="center"/>
              <w:rPr>
                <w:rFonts w:ascii="Segoe UI" w:hAnsi="Segoe UI" w:cs="Segoe UI"/>
                <w:sz w:val="24"/>
                <w:szCs w:val="24"/>
              </w:rPr>
            </w:pPr>
          </w:p>
        </w:tc>
      </w:tr>
      <w:tr w:rsidR="00E11378" w:rsidRPr="0080607E" w:rsidTr="00A372FD">
        <w:tc>
          <w:tcPr>
            <w:tcW w:w="578" w:type="dxa"/>
          </w:tcPr>
          <w:p w:rsidR="00E11378" w:rsidRPr="0080607E" w:rsidRDefault="00E11378" w:rsidP="005F75B3">
            <w:pPr>
              <w:jc w:val="center"/>
              <w:rPr>
                <w:rFonts w:ascii="Segoe UI" w:hAnsi="Segoe UI" w:cs="Segoe UI"/>
                <w:b/>
                <w:sz w:val="24"/>
                <w:szCs w:val="24"/>
              </w:rPr>
            </w:pPr>
          </w:p>
        </w:tc>
        <w:tc>
          <w:tcPr>
            <w:tcW w:w="767" w:type="dxa"/>
          </w:tcPr>
          <w:p w:rsidR="00E11378" w:rsidRPr="0080607E" w:rsidRDefault="00E11378" w:rsidP="005F75B3">
            <w:pPr>
              <w:jc w:val="center"/>
              <w:rPr>
                <w:rFonts w:ascii="Segoe UI" w:hAnsi="Segoe UI" w:cs="Segoe UI"/>
                <w:sz w:val="24"/>
                <w:szCs w:val="24"/>
              </w:rPr>
            </w:pPr>
          </w:p>
        </w:tc>
        <w:tc>
          <w:tcPr>
            <w:tcW w:w="7830" w:type="dxa"/>
          </w:tcPr>
          <w:p w:rsidR="00E11378" w:rsidRDefault="00031EE1" w:rsidP="005F75B3">
            <w:pPr>
              <w:rPr>
                <w:rFonts w:ascii="Segoe UI" w:hAnsi="Segoe UI" w:cs="Segoe UI"/>
                <w:i/>
                <w:sz w:val="24"/>
                <w:szCs w:val="24"/>
              </w:rPr>
            </w:pPr>
            <w:r>
              <w:rPr>
                <w:rFonts w:ascii="Segoe UI" w:hAnsi="Segoe UI" w:cs="Segoe UI"/>
                <w:i/>
                <w:sz w:val="24"/>
                <w:szCs w:val="24"/>
              </w:rPr>
              <w:t>THAT the report from Flavia Rossi Donovan, Chief Financial Officer, dated May 15, 2018 be received for information.</w:t>
            </w:r>
          </w:p>
        </w:tc>
        <w:tc>
          <w:tcPr>
            <w:tcW w:w="875" w:type="dxa"/>
          </w:tcPr>
          <w:p w:rsidR="00E11378" w:rsidRPr="0080607E" w:rsidRDefault="00E11378" w:rsidP="005F75B3">
            <w:pPr>
              <w:jc w:val="center"/>
              <w:rPr>
                <w:rFonts w:ascii="Segoe UI" w:hAnsi="Segoe UI" w:cs="Segoe UI"/>
                <w:sz w:val="24"/>
                <w:szCs w:val="24"/>
              </w:rPr>
            </w:pPr>
          </w:p>
        </w:tc>
      </w:tr>
      <w:tr w:rsidR="00E11378" w:rsidRPr="0080607E" w:rsidTr="00A372FD">
        <w:tc>
          <w:tcPr>
            <w:tcW w:w="578" w:type="dxa"/>
          </w:tcPr>
          <w:p w:rsidR="00E11378" w:rsidRPr="0080607E" w:rsidRDefault="00E11378" w:rsidP="005F75B3">
            <w:pPr>
              <w:jc w:val="center"/>
              <w:rPr>
                <w:rFonts w:ascii="Segoe UI" w:hAnsi="Segoe UI" w:cs="Segoe UI"/>
                <w:b/>
                <w:sz w:val="24"/>
                <w:szCs w:val="24"/>
              </w:rPr>
            </w:pPr>
          </w:p>
        </w:tc>
        <w:tc>
          <w:tcPr>
            <w:tcW w:w="767" w:type="dxa"/>
          </w:tcPr>
          <w:p w:rsidR="00E11378" w:rsidRPr="0080607E" w:rsidRDefault="00E11378" w:rsidP="005F75B3">
            <w:pPr>
              <w:jc w:val="center"/>
              <w:rPr>
                <w:rFonts w:ascii="Segoe UI" w:hAnsi="Segoe UI" w:cs="Segoe UI"/>
                <w:sz w:val="24"/>
                <w:szCs w:val="24"/>
              </w:rPr>
            </w:pPr>
          </w:p>
        </w:tc>
        <w:tc>
          <w:tcPr>
            <w:tcW w:w="7830" w:type="dxa"/>
          </w:tcPr>
          <w:p w:rsidR="00E11378" w:rsidRDefault="00E11378" w:rsidP="005F75B3">
            <w:pPr>
              <w:rPr>
                <w:rFonts w:ascii="Segoe UI" w:hAnsi="Segoe UI" w:cs="Segoe UI"/>
                <w:i/>
                <w:sz w:val="24"/>
                <w:szCs w:val="24"/>
              </w:rPr>
            </w:pPr>
          </w:p>
        </w:tc>
        <w:tc>
          <w:tcPr>
            <w:tcW w:w="875" w:type="dxa"/>
          </w:tcPr>
          <w:p w:rsidR="00E11378" w:rsidRPr="0080607E" w:rsidRDefault="00E11378" w:rsidP="005F75B3">
            <w:pPr>
              <w:jc w:val="center"/>
              <w:rPr>
                <w:rFonts w:ascii="Segoe UI" w:hAnsi="Segoe UI" w:cs="Segoe UI"/>
                <w:sz w:val="24"/>
                <w:szCs w:val="24"/>
              </w:rPr>
            </w:pPr>
          </w:p>
        </w:tc>
      </w:tr>
      <w:tr w:rsidR="009C2686" w:rsidRPr="0080607E" w:rsidTr="00A372FD">
        <w:tc>
          <w:tcPr>
            <w:tcW w:w="578" w:type="dxa"/>
          </w:tcPr>
          <w:p w:rsidR="009C2686" w:rsidRPr="0080607E" w:rsidRDefault="009C2686" w:rsidP="00C86664">
            <w:pPr>
              <w:jc w:val="center"/>
              <w:rPr>
                <w:rFonts w:ascii="Tofino Personal Regular" w:hAnsi="Tofino Personal Regular" w:cs="Segoe UI"/>
                <w:b/>
                <w:sz w:val="24"/>
                <w:szCs w:val="24"/>
              </w:rPr>
            </w:pPr>
            <w:r w:rsidRPr="0080607E">
              <w:rPr>
                <w:rFonts w:ascii="Tofino Personal Regular" w:hAnsi="Tofino Personal Regular" w:cs="Segoe UI"/>
                <w:b/>
                <w:sz w:val="24"/>
                <w:szCs w:val="24"/>
              </w:rPr>
              <w:t>7.</w:t>
            </w:r>
          </w:p>
        </w:tc>
        <w:tc>
          <w:tcPr>
            <w:tcW w:w="767" w:type="dxa"/>
          </w:tcPr>
          <w:p w:rsidR="009C2686" w:rsidRPr="0080607E" w:rsidRDefault="009C2686" w:rsidP="00C86664">
            <w:pPr>
              <w:jc w:val="center"/>
              <w:rPr>
                <w:rFonts w:ascii="Tofino Personal Regular" w:hAnsi="Tofino Personal Regular" w:cs="Segoe UI"/>
                <w:sz w:val="24"/>
                <w:szCs w:val="24"/>
              </w:rPr>
            </w:pPr>
          </w:p>
        </w:tc>
        <w:tc>
          <w:tcPr>
            <w:tcW w:w="7830" w:type="dxa"/>
          </w:tcPr>
          <w:p w:rsidR="009C2686" w:rsidRPr="0080607E" w:rsidRDefault="00C86664" w:rsidP="00EF3DA1">
            <w:pPr>
              <w:rPr>
                <w:rFonts w:ascii="Tofino Personal Regular" w:hAnsi="Tofino Personal Regular" w:cs="Segoe UI"/>
                <w:b/>
                <w:sz w:val="24"/>
                <w:szCs w:val="24"/>
              </w:rPr>
            </w:pPr>
            <w:r w:rsidRPr="0080607E">
              <w:rPr>
                <w:rFonts w:ascii="Tofino Personal Regular" w:hAnsi="Tofino Personal Regular" w:cs="Segoe UI"/>
                <w:b/>
                <w:sz w:val="24"/>
                <w:szCs w:val="24"/>
              </w:rPr>
              <w:t>COUNCIL REPORTS</w:t>
            </w:r>
          </w:p>
        </w:tc>
        <w:tc>
          <w:tcPr>
            <w:tcW w:w="875" w:type="dxa"/>
          </w:tcPr>
          <w:p w:rsidR="009C2686" w:rsidRPr="0080607E" w:rsidRDefault="009C2686" w:rsidP="009C2686">
            <w:pPr>
              <w:jc w:val="center"/>
              <w:rPr>
                <w:rFonts w:ascii="Tofino Personal Regular" w:hAnsi="Tofino Personal Regular" w:cs="Segoe UI"/>
                <w:sz w:val="24"/>
                <w:szCs w:val="24"/>
              </w:rPr>
            </w:pPr>
          </w:p>
        </w:tc>
      </w:tr>
      <w:tr w:rsidR="00C86664" w:rsidRPr="0080607E" w:rsidTr="00A372FD">
        <w:tc>
          <w:tcPr>
            <w:tcW w:w="578" w:type="dxa"/>
          </w:tcPr>
          <w:p w:rsidR="00C86664" w:rsidRPr="0080607E" w:rsidRDefault="00C86664" w:rsidP="00C86664">
            <w:pPr>
              <w:jc w:val="center"/>
              <w:rPr>
                <w:rFonts w:ascii="Segoe UI" w:hAnsi="Segoe UI" w:cs="Segoe UI"/>
                <w:b/>
                <w:sz w:val="24"/>
                <w:szCs w:val="24"/>
              </w:rPr>
            </w:pPr>
          </w:p>
        </w:tc>
        <w:tc>
          <w:tcPr>
            <w:tcW w:w="767" w:type="dxa"/>
          </w:tcPr>
          <w:p w:rsidR="00C86664" w:rsidRPr="0080607E" w:rsidRDefault="00C86664" w:rsidP="00C86664">
            <w:pPr>
              <w:jc w:val="center"/>
              <w:rPr>
                <w:rFonts w:ascii="Segoe UI" w:hAnsi="Segoe UI" w:cs="Segoe UI"/>
                <w:sz w:val="24"/>
                <w:szCs w:val="24"/>
              </w:rPr>
            </w:pPr>
          </w:p>
        </w:tc>
        <w:tc>
          <w:tcPr>
            <w:tcW w:w="7830" w:type="dxa"/>
          </w:tcPr>
          <w:p w:rsidR="00C86664" w:rsidRPr="0080607E" w:rsidRDefault="00C86664" w:rsidP="00EF3DA1">
            <w:pPr>
              <w:rPr>
                <w:rFonts w:ascii="Segoe UI" w:hAnsi="Segoe UI" w:cs="Segoe UI"/>
                <w:b/>
                <w:sz w:val="24"/>
                <w:szCs w:val="24"/>
              </w:rPr>
            </w:pPr>
          </w:p>
        </w:tc>
        <w:tc>
          <w:tcPr>
            <w:tcW w:w="875" w:type="dxa"/>
          </w:tcPr>
          <w:p w:rsidR="00C86664" w:rsidRPr="0080607E" w:rsidRDefault="00C86664" w:rsidP="009C2686">
            <w:pPr>
              <w:jc w:val="center"/>
              <w:rPr>
                <w:rFonts w:ascii="Segoe UI" w:hAnsi="Segoe UI" w:cs="Segoe UI"/>
                <w:sz w:val="24"/>
                <w:szCs w:val="24"/>
              </w:rPr>
            </w:pPr>
          </w:p>
        </w:tc>
      </w:tr>
      <w:tr w:rsidR="00C86664" w:rsidRPr="0080607E" w:rsidTr="00A372FD">
        <w:tc>
          <w:tcPr>
            <w:tcW w:w="578" w:type="dxa"/>
          </w:tcPr>
          <w:p w:rsidR="00C86664" w:rsidRPr="0080607E" w:rsidRDefault="00C86664" w:rsidP="00C86664">
            <w:pPr>
              <w:jc w:val="center"/>
              <w:rPr>
                <w:rFonts w:ascii="Segoe UI" w:hAnsi="Segoe UI" w:cs="Segoe UI"/>
                <w:b/>
                <w:sz w:val="24"/>
                <w:szCs w:val="24"/>
              </w:rPr>
            </w:pPr>
          </w:p>
        </w:tc>
        <w:tc>
          <w:tcPr>
            <w:tcW w:w="767" w:type="dxa"/>
          </w:tcPr>
          <w:p w:rsidR="00C86664" w:rsidRPr="0080607E" w:rsidRDefault="00C86664" w:rsidP="00C86664">
            <w:pPr>
              <w:jc w:val="center"/>
              <w:rPr>
                <w:rFonts w:ascii="Segoe UI" w:hAnsi="Segoe UI" w:cs="Segoe UI"/>
                <w:sz w:val="24"/>
                <w:szCs w:val="24"/>
              </w:rPr>
            </w:pPr>
            <w:r w:rsidRPr="0080607E">
              <w:rPr>
                <w:rFonts w:ascii="Segoe UI" w:hAnsi="Segoe UI" w:cs="Segoe UI"/>
                <w:sz w:val="24"/>
                <w:szCs w:val="24"/>
              </w:rPr>
              <w:t>a)</w:t>
            </w:r>
          </w:p>
        </w:tc>
        <w:tc>
          <w:tcPr>
            <w:tcW w:w="7830" w:type="dxa"/>
          </w:tcPr>
          <w:p w:rsidR="00C86664" w:rsidRPr="0080607E" w:rsidRDefault="00C86664" w:rsidP="00EF3DA1">
            <w:pPr>
              <w:rPr>
                <w:rFonts w:ascii="Segoe UI" w:hAnsi="Segoe UI" w:cs="Segoe UI"/>
                <w:sz w:val="24"/>
                <w:szCs w:val="24"/>
              </w:rPr>
            </w:pPr>
            <w:r w:rsidRPr="0080607E">
              <w:rPr>
                <w:rFonts w:ascii="Segoe UI" w:hAnsi="Segoe UI" w:cs="Segoe UI"/>
                <w:sz w:val="24"/>
                <w:szCs w:val="24"/>
              </w:rPr>
              <w:t>Mayor’s Report</w:t>
            </w:r>
          </w:p>
        </w:tc>
        <w:tc>
          <w:tcPr>
            <w:tcW w:w="875" w:type="dxa"/>
          </w:tcPr>
          <w:p w:rsidR="00C86664" w:rsidRPr="0080607E" w:rsidRDefault="00910E64" w:rsidP="00815D65">
            <w:pPr>
              <w:jc w:val="center"/>
              <w:rPr>
                <w:rFonts w:ascii="Segoe UI" w:hAnsi="Segoe UI" w:cs="Segoe UI"/>
                <w:sz w:val="24"/>
                <w:szCs w:val="24"/>
              </w:rPr>
            </w:pPr>
            <w:r>
              <w:rPr>
                <w:rFonts w:ascii="Segoe UI" w:hAnsi="Segoe UI" w:cs="Segoe UI"/>
                <w:sz w:val="24"/>
                <w:szCs w:val="24"/>
              </w:rPr>
              <w:t>3</w:t>
            </w:r>
            <w:r w:rsidR="007F78C5">
              <w:rPr>
                <w:rFonts w:ascii="Segoe UI" w:hAnsi="Segoe UI" w:cs="Segoe UI"/>
                <w:sz w:val="24"/>
                <w:szCs w:val="24"/>
              </w:rPr>
              <w:t>7</w:t>
            </w:r>
          </w:p>
        </w:tc>
      </w:tr>
      <w:tr w:rsidR="00C86664" w:rsidRPr="0080607E" w:rsidTr="00A372FD">
        <w:tc>
          <w:tcPr>
            <w:tcW w:w="578" w:type="dxa"/>
          </w:tcPr>
          <w:p w:rsidR="00C86664" w:rsidRPr="0080607E" w:rsidRDefault="00C86664" w:rsidP="00C86664">
            <w:pPr>
              <w:jc w:val="center"/>
              <w:rPr>
                <w:rFonts w:ascii="Segoe UI" w:hAnsi="Segoe UI" w:cs="Segoe UI"/>
                <w:b/>
                <w:sz w:val="24"/>
                <w:szCs w:val="24"/>
              </w:rPr>
            </w:pPr>
          </w:p>
        </w:tc>
        <w:tc>
          <w:tcPr>
            <w:tcW w:w="767" w:type="dxa"/>
          </w:tcPr>
          <w:p w:rsidR="00C86664" w:rsidRPr="0080607E" w:rsidRDefault="00C86664" w:rsidP="00C86664">
            <w:pPr>
              <w:jc w:val="center"/>
              <w:rPr>
                <w:rFonts w:ascii="Segoe UI" w:hAnsi="Segoe UI" w:cs="Segoe UI"/>
                <w:sz w:val="24"/>
                <w:szCs w:val="24"/>
              </w:rPr>
            </w:pPr>
          </w:p>
        </w:tc>
        <w:tc>
          <w:tcPr>
            <w:tcW w:w="7830" w:type="dxa"/>
          </w:tcPr>
          <w:p w:rsidR="00C86664" w:rsidRPr="0080607E" w:rsidRDefault="00C86664" w:rsidP="00EF3DA1">
            <w:pPr>
              <w:rPr>
                <w:rFonts w:ascii="Segoe UI" w:hAnsi="Segoe UI" w:cs="Segoe UI"/>
                <w:b/>
                <w:sz w:val="24"/>
                <w:szCs w:val="24"/>
              </w:rPr>
            </w:pPr>
          </w:p>
        </w:tc>
        <w:tc>
          <w:tcPr>
            <w:tcW w:w="875" w:type="dxa"/>
          </w:tcPr>
          <w:p w:rsidR="00C86664" w:rsidRPr="0080607E" w:rsidRDefault="00C86664" w:rsidP="009C2686">
            <w:pPr>
              <w:jc w:val="center"/>
              <w:rPr>
                <w:rFonts w:ascii="Segoe UI" w:hAnsi="Segoe UI" w:cs="Segoe UI"/>
                <w:sz w:val="24"/>
                <w:szCs w:val="24"/>
              </w:rPr>
            </w:pPr>
          </w:p>
        </w:tc>
      </w:tr>
      <w:tr w:rsidR="00C86664" w:rsidRPr="0080607E" w:rsidTr="00A372FD">
        <w:tc>
          <w:tcPr>
            <w:tcW w:w="578" w:type="dxa"/>
          </w:tcPr>
          <w:p w:rsidR="00C86664" w:rsidRPr="0080607E" w:rsidRDefault="00C86664" w:rsidP="00C86664">
            <w:pPr>
              <w:jc w:val="center"/>
              <w:rPr>
                <w:rFonts w:ascii="Segoe UI" w:hAnsi="Segoe UI" w:cs="Segoe UI"/>
                <w:b/>
                <w:sz w:val="24"/>
                <w:szCs w:val="24"/>
              </w:rPr>
            </w:pPr>
          </w:p>
        </w:tc>
        <w:tc>
          <w:tcPr>
            <w:tcW w:w="767" w:type="dxa"/>
          </w:tcPr>
          <w:p w:rsidR="00C86664" w:rsidRPr="0080607E" w:rsidRDefault="00C86664" w:rsidP="00C86664">
            <w:pPr>
              <w:jc w:val="center"/>
              <w:rPr>
                <w:rFonts w:ascii="Segoe UI" w:hAnsi="Segoe UI" w:cs="Segoe UI"/>
                <w:sz w:val="24"/>
                <w:szCs w:val="24"/>
              </w:rPr>
            </w:pPr>
            <w:r w:rsidRPr="0080607E">
              <w:rPr>
                <w:rFonts w:ascii="Segoe UI" w:hAnsi="Segoe UI" w:cs="Segoe UI"/>
                <w:sz w:val="24"/>
                <w:szCs w:val="24"/>
              </w:rPr>
              <w:t>b)</w:t>
            </w:r>
          </w:p>
        </w:tc>
        <w:tc>
          <w:tcPr>
            <w:tcW w:w="7830" w:type="dxa"/>
          </w:tcPr>
          <w:p w:rsidR="00C86664" w:rsidRPr="0080607E" w:rsidRDefault="00C86664" w:rsidP="00EF3DA1">
            <w:pPr>
              <w:rPr>
                <w:rFonts w:ascii="Segoe UI" w:hAnsi="Segoe UI" w:cs="Segoe UI"/>
                <w:sz w:val="24"/>
                <w:szCs w:val="24"/>
              </w:rPr>
            </w:pPr>
            <w:r w:rsidRPr="0080607E">
              <w:rPr>
                <w:rFonts w:ascii="Segoe UI" w:hAnsi="Segoe UI" w:cs="Segoe UI"/>
                <w:sz w:val="24"/>
                <w:szCs w:val="24"/>
              </w:rPr>
              <w:t>Council Reports</w:t>
            </w:r>
          </w:p>
        </w:tc>
        <w:tc>
          <w:tcPr>
            <w:tcW w:w="875" w:type="dxa"/>
          </w:tcPr>
          <w:p w:rsidR="00C86664" w:rsidRPr="0080607E" w:rsidRDefault="00C86664" w:rsidP="009C2686">
            <w:pPr>
              <w:jc w:val="center"/>
              <w:rPr>
                <w:rFonts w:ascii="Segoe UI" w:hAnsi="Segoe UI" w:cs="Segoe UI"/>
                <w:sz w:val="24"/>
                <w:szCs w:val="24"/>
              </w:rPr>
            </w:pPr>
          </w:p>
        </w:tc>
      </w:tr>
      <w:tr w:rsidR="00C86664" w:rsidRPr="0080607E" w:rsidTr="00A372FD">
        <w:tc>
          <w:tcPr>
            <w:tcW w:w="578" w:type="dxa"/>
          </w:tcPr>
          <w:p w:rsidR="00C86664" w:rsidRPr="0080607E" w:rsidRDefault="00C86664" w:rsidP="00C86664">
            <w:pPr>
              <w:jc w:val="center"/>
              <w:rPr>
                <w:rFonts w:ascii="Segoe UI" w:hAnsi="Segoe UI" w:cs="Segoe UI"/>
                <w:b/>
                <w:sz w:val="24"/>
                <w:szCs w:val="24"/>
              </w:rPr>
            </w:pPr>
          </w:p>
        </w:tc>
        <w:tc>
          <w:tcPr>
            <w:tcW w:w="767" w:type="dxa"/>
          </w:tcPr>
          <w:p w:rsidR="00C86664" w:rsidRPr="0080607E" w:rsidRDefault="00C86664" w:rsidP="00C86664">
            <w:pPr>
              <w:jc w:val="center"/>
              <w:rPr>
                <w:rFonts w:ascii="Segoe UI" w:hAnsi="Segoe UI" w:cs="Segoe UI"/>
                <w:sz w:val="24"/>
                <w:szCs w:val="24"/>
              </w:rPr>
            </w:pPr>
          </w:p>
        </w:tc>
        <w:tc>
          <w:tcPr>
            <w:tcW w:w="7830" w:type="dxa"/>
          </w:tcPr>
          <w:p w:rsidR="00C86664" w:rsidRPr="0080607E" w:rsidRDefault="00C86664" w:rsidP="00EF3DA1">
            <w:pPr>
              <w:rPr>
                <w:rFonts w:ascii="Segoe UI" w:hAnsi="Segoe UI" w:cs="Segoe UI"/>
                <w:b/>
                <w:sz w:val="24"/>
                <w:szCs w:val="24"/>
              </w:rPr>
            </w:pPr>
          </w:p>
        </w:tc>
        <w:tc>
          <w:tcPr>
            <w:tcW w:w="875" w:type="dxa"/>
          </w:tcPr>
          <w:p w:rsidR="00C86664" w:rsidRPr="0080607E" w:rsidRDefault="00C86664" w:rsidP="009C2686">
            <w:pPr>
              <w:jc w:val="center"/>
              <w:rPr>
                <w:rFonts w:ascii="Segoe UI" w:hAnsi="Segoe UI" w:cs="Segoe UI"/>
                <w:sz w:val="24"/>
                <w:szCs w:val="24"/>
              </w:rPr>
            </w:pPr>
          </w:p>
        </w:tc>
      </w:tr>
      <w:tr w:rsidR="00C86664" w:rsidRPr="0080607E" w:rsidTr="00A372FD">
        <w:tc>
          <w:tcPr>
            <w:tcW w:w="578" w:type="dxa"/>
          </w:tcPr>
          <w:p w:rsidR="00C86664" w:rsidRPr="0080607E" w:rsidRDefault="00C86664" w:rsidP="00C86664">
            <w:pPr>
              <w:jc w:val="center"/>
              <w:rPr>
                <w:rFonts w:ascii="Tofino Personal Regular" w:hAnsi="Tofino Personal Regular" w:cs="Segoe UI"/>
                <w:b/>
                <w:sz w:val="24"/>
                <w:szCs w:val="24"/>
              </w:rPr>
            </w:pPr>
            <w:r w:rsidRPr="0080607E">
              <w:rPr>
                <w:rFonts w:ascii="Tofino Personal Regular" w:hAnsi="Tofino Personal Regular" w:cs="Segoe UI"/>
                <w:b/>
                <w:sz w:val="24"/>
                <w:szCs w:val="24"/>
              </w:rPr>
              <w:t>8.</w:t>
            </w:r>
          </w:p>
        </w:tc>
        <w:tc>
          <w:tcPr>
            <w:tcW w:w="767" w:type="dxa"/>
          </w:tcPr>
          <w:p w:rsidR="00C86664" w:rsidRPr="0080607E" w:rsidRDefault="00C86664" w:rsidP="00C86664">
            <w:pPr>
              <w:jc w:val="center"/>
              <w:rPr>
                <w:rFonts w:ascii="Tofino Personal Regular" w:hAnsi="Tofino Personal Regular" w:cs="Segoe UI"/>
                <w:sz w:val="24"/>
                <w:szCs w:val="24"/>
              </w:rPr>
            </w:pPr>
          </w:p>
        </w:tc>
        <w:tc>
          <w:tcPr>
            <w:tcW w:w="7830" w:type="dxa"/>
          </w:tcPr>
          <w:p w:rsidR="00C86664" w:rsidRPr="0080607E" w:rsidRDefault="00C86664" w:rsidP="00EF3DA1">
            <w:pPr>
              <w:rPr>
                <w:rFonts w:ascii="Tofino Personal Regular" w:hAnsi="Tofino Personal Regular" w:cs="Segoe UI"/>
                <w:b/>
                <w:sz w:val="24"/>
                <w:szCs w:val="24"/>
              </w:rPr>
            </w:pPr>
            <w:r w:rsidRPr="0080607E">
              <w:rPr>
                <w:rFonts w:ascii="Tofino Personal Regular" w:hAnsi="Tofino Personal Regular" w:cs="Segoe UI"/>
                <w:b/>
                <w:sz w:val="24"/>
                <w:szCs w:val="24"/>
              </w:rPr>
              <w:t>UNFINISHED BUSINESS</w:t>
            </w:r>
          </w:p>
        </w:tc>
        <w:tc>
          <w:tcPr>
            <w:tcW w:w="875" w:type="dxa"/>
          </w:tcPr>
          <w:p w:rsidR="00C86664" w:rsidRPr="0080607E" w:rsidRDefault="00C86664" w:rsidP="009C2686">
            <w:pPr>
              <w:jc w:val="center"/>
              <w:rPr>
                <w:rFonts w:ascii="Tofino Personal Regular" w:hAnsi="Tofino Personal Regular" w:cs="Segoe UI"/>
                <w:sz w:val="24"/>
                <w:szCs w:val="24"/>
              </w:rPr>
            </w:pPr>
          </w:p>
        </w:tc>
      </w:tr>
      <w:tr w:rsidR="00C86664" w:rsidRPr="0080607E" w:rsidTr="00A372FD">
        <w:tc>
          <w:tcPr>
            <w:tcW w:w="578" w:type="dxa"/>
          </w:tcPr>
          <w:p w:rsidR="00C86664" w:rsidRPr="0080607E" w:rsidRDefault="00C86664" w:rsidP="00C86664">
            <w:pPr>
              <w:jc w:val="center"/>
              <w:rPr>
                <w:rFonts w:ascii="Segoe UI" w:hAnsi="Segoe UI" w:cs="Segoe UI"/>
                <w:b/>
                <w:sz w:val="24"/>
                <w:szCs w:val="24"/>
              </w:rPr>
            </w:pPr>
          </w:p>
        </w:tc>
        <w:tc>
          <w:tcPr>
            <w:tcW w:w="767" w:type="dxa"/>
          </w:tcPr>
          <w:p w:rsidR="00C86664" w:rsidRPr="0080607E" w:rsidRDefault="00C86664" w:rsidP="00C86664">
            <w:pPr>
              <w:jc w:val="center"/>
              <w:rPr>
                <w:rFonts w:ascii="Segoe UI" w:hAnsi="Segoe UI" w:cs="Segoe UI"/>
                <w:sz w:val="24"/>
                <w:szCs w:val="24"/>
              </w:rPr>
            </w:pPr>
          </w:p>
        </w:tc>
        <w:tc>
          <w:tcPr>
            <w:tcW w:w="7830" w:type="dxa"/>
          </w:tcPr>
          <w:p w:rsidR="00C86664" w:rsidRPr="0080607E" w:rsidRDefault="00C86664" w:rsidP="00EF3DA1">
            <w:pPr>
              <w:rPr>
                <w:rFonts w:ascii="Segoe UI" w:hAnsi="Segoe UI" w:cs="Segoe UI"/>
                <w:b/>
                <w:sz w:val="24"/>
                <w:szCs w:val="24"/>
              </w:rPr>
            </w:pPr>
          </w:p>
        </w:tc>
        <w:tc>
          <w:tcPr>
            <w:tcW w:w="875" w:type="dxa"/>
          </w:tcPr>
          <w:p w:rsidR="00C86664" w:rsidRPr="0080607E" w:rsidRDefault="00C86664" w:rsidP="009C2686">
            <w:pPr>
              <w:jc w:val="center"/>
              <w:rPr>
                <w:rFonts w:ascii="Segoe UI" w:hAnsi="Segoe UI" w:cs="Segoe UI"/>
                <w:sz w:val="24"/>
                <w:szCs w:val="24"/>
              </w:rPr>
            </w:pPr>
          </w:p>
        </w:tc>
      </w:tr>
      <w:tr w:rsidR="00C86664" w:rsidRPr="0080607E" w:rsidTr="00A372FD">
        <w:tc>
          <w:tcPr>
            <w:tcW w:w="578" w:type="dxa"/>
          </w:tcPr>
          <w:p w:rsidR="00C86664" w:rsidRPr="0080607E" w:rsidRDefault="00C86664" w:rsidP="00C86664">
            <w:pPr>
              <w:jc w:val="center"/>
              <w:rPr>
                <w:rFonts w:ascii="Tofino Personal Regular" w:hAnsi="Tofino Personal Regular" w:cs="Segoe UI"/>
                <w:b/>
                <w:sz w:val="24"/>
                <w:szCs w:val="24"/>
              </w:rPr>
            </w:pPr>
            <w:r w:rsidRPr="0080607E">
              <w:rPr>
                <w:rFonts w:ascii="Tofino Personal Regular" w:hAnsi="Tofino Personal Regular" w:cs="Segoe UI"/>
                <w:b/>
                <w:sz w:val="24"/>
                <w:szCs w:val="24"/>
              </w:rPr>
              <w:t>9.</w:t>
            </w:r>
          </w:p>
        </w:tc>
        <w:tc>
          <w:tcPr>
            <w:tcW w:w="767" w:type="dxa"/>
          </w:tcPr>
          <w:p w:rsidR="00C86664" w:rsidRPr="0080607E" w:rsidRDefault="00C86664" w:rsidP="00C86664">
            <w:pPr>
              <w:jc w:val="center"/>
              <w:rPr>
                <w:rFonts w:ascii="Tofino Personal Regular" w:hAnsi="Tofino Personal Regular" w:cs="Segoe UI"/>
                <w:sz w:val="24"/>
                <w:szCs w:val="24"/>
              </w:rPr>
            </w:pPr>
          </w:p>
        </w:tc>
        <w:tc>
          <w:tcPr>
            <w:tcW w:w="7830" w:type="dxa"/>
          </w:tcPr>
          <w:p w:rsidR="00C86664" w:rsidRPr="0080607E" w:rsidRDefault="00C86664" w:rsidP="00EF3DA1">
            <w:pPr>
              <w:rPr>
                <w:rFonts w:ascii="Tofino Personal Regular" w:hAnsi="Tofino Personal Regular" w:cs="Segoe UI"/>
                <w:b/>
                <w:sz w:val="24"/>
                <w:szCs w:val="24"/>
              </w:rPr>
            </w:pPr>
            <w:r w:rsidRPr="0080607E">
              <w:rPr>
                <w:rFonts w:ascii="Tofino Personal Regular" w:hAnsi="Tofino Personal Regular" w:cs="Segoe UI"/>
                <w:b/>
                <w:sz w:val="24"/>
                <w:szCs w:val="24"/>
              </w:rPr>
              <w:t>NEW BUSINESS</w:t>
            </w:r>
          </w:p>
        </w:tc>
        <w:tc>
          <w:tcPr>
            <w:tcW w:w="875" w:type="dxa"/>
          </w:tcPr>
          <w:p w:rsidR="00C86664" w:rsidRPr="0080607E" w:rsidRDefault="00C86664" w:rsidP="009C2686">
            <w:pPr>
              <w:jc w:val="center"/>
              <w:rPr>
                <w:rFonts w:ascii="Tofino Personal Regular" w:hAnsi="Tofino Personal Regular" w:cs="Segoe UI"/>
                <w:sz w:val="24"/>
                <w:szCs w:val="24"/>
              </w:rPr>
            </w:pPr>
          </w:p>
        </w:tc>
      </w:tr>
      <w:tr w:rsidR="00C86664" w:rsidRPr="0080607E" w:rsidTr="00A372FD">
        <w:tc>
          <w:tcPr>
            <w:tcW w:w="578" w:type="dxa"/>
          </w:tcPr>
          <w:p w:rsidR="00C86664" w:rsidRPr="0080607E" w:rsidRDefault="00C86664" w:rsidP="00C86664">
            <w:pPr>
              <w:jc w:val="center"/>
              <w:rPr>
                <w:rFonts w:ascii="Segoe UI" w:hAnsi="Segoe UI" w:cs="Segoe UI"/>
                <w:b/>
                <w:sz w:val="24"/>
                <w:szCs w:val="24"/>
              </w:rPr>
            </w:pPr>
          </w:p>
        </w:tc>
        <w:tc>
          <w:tcPr>
            <w:tcW w:w="767" w:type="dxa"/>
          </w:tcPr>
          <w:p w:rsidR="00C86664" w:rsidRPr="0080607E" w:rsidRDefault="00C86664" w:rsidP="00C86664">
            <w:pPr>
              <w:jc w:val="center"/>
              <w:rPr>
                <w:rFonts w:ascii="Segoe UI" w:hAnsi="Segoe UI" w:cs="Segoe UI"/>
                <w:sz w:val="24"/>
                <w:szCs w:val="24"/>
              </w:rPr>
            </w:pPr>
          </w:p>
        </w:tc>
        <w:tc>
          <w:tcPr>
            <w:tcW w:w="7830" w:type="dxa"/>
          </w:tcPr>
          <w:p w:rsidR="00C86664" w:rsidRPr="0080607E" w:rsidRDefault="00C86664" w:rsidP="00EF3DA1">
            <w:pPr>
              <w:rPr>
                <w:rFonts w:ascii="Segoe UI" w:hAnsi="Segoe UI" w:cs="Segoe UI"/>
                <w:b/>
                <w:sz w:val="24"/>
                <w:szCs w:val="24"/>
              </w:rPr>
            </w:pPr>
          </w:p>
        </w:tc>
        <w:tc>
          <w:tcPr>
            <w:tcW w:w="875" w:type="dxa"/>
          </w:tcPr>
          <w:p w:rsidR="00C86664" w:rsidRPr="0080607E" w:rsidRDefault="00C86664" w:rsidP="009C2686">
            <w:pPr>
              <w:jc w:val="center"/>
              <w:rPr>
                <w:rFonts w:ascii="Segoe UI" w:hAnsi="Segoe UI" w:cs="Segoe UI"/>
                <w:sz w:val="24"/>
                <w:szCs w:val="24"/>
              </w:rPr>
            </w:pPr>
          </w:p>
        </w:tc>
      </w:tr>
      <w:tr w:rsidR="00C86664" w:rsidRPr="0080607E" w:rsidTr="00A372FD">
        <w:tc>
          <w:tcPr>
            <w:tcW w:w="578" w:type="dxa"/>
          </w:tcPr>
          <w:p w:rsidR="00C86664" w:rsidRPr="0080607E" w:rsidRDefault="00C86664" w:rsidP="00C86664">
            <w:pPr>
              <w:jc w:val="center"/>
              <w:rPr>
                <w:rFonts w:ascii="Tofino Personal Regular" w:hAnsi="Tofino Personal Regular" w:cs="Segoe UI"/>
                <w:b/>
                <w:sz w:val="24"/>
                <w:szCs w:val="24"/>
              </w:rPr>
            </w:pPr>
            <w:r w:rsidRPr="0080607E">
              <w:rPr>
                <w:rFonts w:ascii="Tofino Personal Regular" w:hAnsi="Tofino Personal Regular" w:cs="Segoe UI"/>
                <w:b/>
                <w:sz w:val="24"/>
                <w:szCs w:val="24"/>
              </w:rPr>
              <w:t>10.</w:t>
            </w:r>
          </w:p>
        </w:tc>
        <w:tc>
          <w:tcPr>
            <w:tcW w:w="767" w:type="dxa"/>
          </w:tcPr>
          <w:p w:rsidR="00C86664" w:rsidRPr="0080607E" w:rsidRDefault="00C86664" w:rsidP="00C86664">
            <w:pPr>
              <w:jc w:val="center"/>
              <w:rPr>
                <w:rFonts w:ascii="Tofino Personal Regular" w:hAnsi="Tofino Personal Regular" w:cs="Segoe UI"/>
                <w:sz w:val="24"/>
                <w:szCs w:val="24"/>
              </w:rPr>
            </w:pPr>
          </w:p>
        </w:tc>
        <w:tc>
          <w:tcPr>
            <w:tcW w:w="7830" w:type="dxa"/>
          </w:tcPr>
          <w:p w:rsidR="00C86664" w:rsidRPr="0080607E" w:rsidRDefault="00C86664" w:rsidP="00EF3DA1">
            <w:pPr>
              <w:rPr>
                <w:rFonts w:ascii="Tofino Personal Regular" w:hAnsi="Tofino Personal Regular" w:cs="Segoe UI"/>
                <w:b/>
                <w:sz w:val="24"/>
                <w:szCs w:val="24"/>
              </w:rPr>
            </w:pPr>
            <w:r w:rsidRPr="0080607E">
              <w:rPr>
                <w:rFonts w:ascii="Tofino Personal Regular" w:hAnsi="Tofino Personal Regular" w:cs="Segoe UI"/>
                <w:b/>
                <w:sz w:val="24"/>
                <w:szCs w:val="24"/>
              </w:rPr>
              <w:t>BYLAWS</w:t>
            </w:r>
          </w:p>
        </w:tc>
        <w:tc>
          <w:tcPr>
            <w:tcW w:w="875" w:type="dxa"/>
          </w:tcPr>
          <w:p w:rsidR="00C86664" w:rsidRPr="0080607E" w:rsidRDefault="00C86664" w:rsidP="009C2686">
            <w:pPr>
              <w:jc w:val="center"/>
              <w:rPr>
                <w:rFonts w:ascii="Tofino Personal Regular" w:hAnsi="Tofino Personal Regular" w:cs="Segoe UI"/>
                <w:sz w:val="24"/>
                <w:szCs w:val="24"/>
              </w:rPr>
            </w:pPr>
          </w:p>
        </w:tc>
      </w:tr>
      <w:tr w:rsidR="002E2967" w:rsidRPr="0080607E" w:rsidTr="00A372FD">
        <w:tc>
          <w:tcPr>
            <w:tcW w:w="578" w:type="dxa"/>
          </w:tcPr>
          <w:p w:rsidR="002E2967" w:rsidRPr="0080607E" w:rsidRDefault="002E2967" w:rsidP="00AA6A0A">
            <w:pPr>
              <w:jc w:val="center"/>
              <w:rPr>
                <w:rFonts w:ascii="Segoe UI" w:hAnsi="Segoe UI" w:cs="Segoe UI"/>
                <w:b/>
                <w:sz w:val="24"/>
                <w:szCs w:val="24"/>
              </w:rPr>
            </w:pPr>
          </w:p>
        </w:tc>
        <w:tc>
          <w:tcPr>
            <w:tcW w:w="767" w:type="dxa"/>
          </w:tcPr>
          <w:p w:rsidR="002E2967" w:rsidRDefault="002E2967" w:rsidP="00AA6A0A">
            <w:pPr>
              <w:jc w:val="center"/>
              <w:rPr>
                <w:rFonts w:ascii="Segoe UI" w:hAnsi="Segoe UI" w:cs="Segoe UI"/>
                <w:sz w:val="24"/>
                <w:szCs w:val="24"/>
              </w:rPr>
            </w:pPr>
          </w:p>
        </w:tc>
        <w:tc>
          <w:tcPr>
            <w:tcW w:w="7830" w:type="dxa"/>
          </w:tcPr>
          <w:p w:rsidR="002E2967" w:rsidRPr="00AC2735" w:rsidRDefault="002E2967" w:rsidP="00AA6A0A">
            <w:pPr>
              <w:rPr>
                <w:rFonts w:ascii="Segoe UI" w:hAnsi="Segoe UI" w:cs="Segoe UI"/>
                <w:i/>
                <w:sz w:val="24"/>
                <w:szCs w:val="24"/>
              </w:rPr>
            </w:pPr>
          </w:p>
        </w:tc>
        <w:tc>
          <w:tcPr>
            <w:tcW w:w="875" w:type="dxa"/>
          </w:tcPr>
          <w:p w:rsidR="002E2967" w:rsidRPr="0080607E" w:rsidRDefault="002E2967" w:rsidP="00AA6A0A">
            <w:pPr>
              <w:jc w:val="center"/>
              <w:rPr>
                <w:rFonts w:ascii="Segoe UI" w:hAnsi="Segoe UI" w:cs="Segoe UI"/>
                <w:sz w:val="24"/>
                <w:szCs w:val="24"/>
              </w:rPr>
            </w:pPr>
          </w:p>
        </w:tc>
      </w:tr>
      <w:tr w:rsidR="00B21FE5" w:rsidRPr="0080607E" w:rsidTr="00A372FD">
        <w:tc>
          <w:tcPr>
            <w:tcW w:w="578" w:type="dxa"/>
          </w:tcPr>
          <w:p w:rsidR="00B21FE5" w:rsidRPr="0080607E" w:rsidRDefault="00B21FE5" w:rsidP="00AA6A0A">
            <w:pPr>
              <w:jc w:val="center"/>
              <w:rPr>
                <w:rFonts w:ascii="Segoe UI" w:hAnsi="Segoe UI" w:cs="Segoe UI"/>
                <w:b/>
                <w:sz w:val="24"/>
                <w:szCs w:val="24"/>
              </w:rPr>
            </w:pPr>
          </w:p>
        </w:tc>
        <w:tc>
          <w:tcPr>
            <w:tcW w:w="767" w:type="dxa"/>
          </w:tcPr>
          <w:p w:rsidR="00B21FE5" w:rsidRDefault="00B21FE5" w:rsidP="00AA6A0A">
            <w:pPr>
              <w:jc w:val="center"/>
              <w:rPr>
                <w:rFonts w:ascii="Segoe UI" w:hAnsi="Segoe UI" w:cs="Segoe UI"/>
                <w:sz w:val="24"/>
                <w:szCs w:val="24"/>
              </w:rPr>
            </w:pPr>
            <w:r>
              <w:rPr>
                <w:rFonts w:ascii="Segoe UI" w:hAnsi="Segoe UI" w:cs="Segoe UI"/>
                <w:sz w:val="24"/>
                <w:szCs w:val="24"/>
              </w:rPr>
              <w:t>a)</w:t>
            </w:r>
          </w:p>
        </w:tc>
        <w:tc>
          <w:tcPr>
            <w:tcW w:w="7830" w:type="dxa"/>
          </w:tcPr>
          <w:p w:rsidR="00B21FE5" w:rsidRPr="00AC2735" w:rsidRDefault="003426FF" w:rsidP="00AA6A0A">
            <w:pPr>
              <w:rPr>
                <w:rFonts w:ascii="Segoe UI" w:hAnsi="Segoe UI" w:cs="Segoe UI"/>
                <w:i/>
                <w:sz w:val="24"/>
                <w:szCs w:val="24"/>
              </w:rPr>
            </w:pPr>
            <w:r>
              <w:rPr>
                <w:rFonts w:ascii="Segoe UI" w:hAnsi="Segoe UI" w:cs="Segoe UI"/>
                <w:i/>
                <w:sz w:val="24"/>
                <w:szCs w:val="24"/>
              </w:rPr>
              <w:t>THAT Bylaw No. 1384</w:t>
            </w:r>
            <w:r w:rsidR="00B21FE5">
              <w:rPr>
                <w:rFonts w:ascii="Segoe UI" w:hAnsi="Segoe UI" w:cs="Segoe UI"/>
                <w:i/>
                <w:sz w:val="24"/>
                <w:szCs w:val="24"/>
              </w:rPr>
              <w:t xml:space="preserve"> cited </w:t>
            </w:r>
            <w:r>
              <w:rPr>
                <w:rFonts w:ascii="Segoe UI" w:hAnsi="Segoe UI" w:cs="Segoe UI"/>
                <w:i/>
                <w:sz w:val="24"/>
                <w:szCs w:val="24"/>
              </w:rPr>
              <w:t>as “Cemetery Amendment Bylaw No. 1384, 2018” be given first three readings.</w:t>
            </w:r>
          </w:p>
        </w:tc>
        <w:tc>
          <w:tcPr>
            <w:tcW w:w="875" w:type="dxa"/>
          </w:tcPr>
          <w:p w:rsidR="00B21FE5" w:rsidRPr="0080607E" w:rsidRDefault="00910E64" w:rsidP="00B21FE5">
            <w:pPr>
              <w:jc w:val="center"/>
              <w:rPr>
                <w:rFonts w:ascii="Segoe UI" w:hAnsi="Segoe UI" w:cs="Segoe UI"/>
                <w:sz w:val="24"/>
                <w:szCs w:val="24"/>
              </w:rPr>
            </w:pPr>
            <w:r>
              <w:rPr>
                <w:rFonts w:ascii="Segoe UI" w:hAnsi="Segoe UI" w:cs="Segoe UI"/>
                <w:sz w:val="24"/>
                <w:szCs w:val="24"/>
              </w:rPr>
              <w:t>3</w:t>
            </w:r>
            <w:r w:rsidR="007F78C5">
              <w:rPr>
                <w:rFonts w:ascii="Segoe UI" w:hAnsi="Segoe UI" w:cs="Segoe UI"/>
                <w:sz w:val="24"/>
                <w:szCs w:val="24"/>
              </w:rPr>
              <w:t>8-39</w:t>
            </w:r>
          </w:p>
        </w:tc>
      </w:tr>
      <w:tr w:rsidR="00B21FE5" w:rsidRPr="0080607E" w:rsidTr="00A372FD">
        <w:tc>
          <w:tcPr>
            <w:tcW w:w="578" w:type="dxa"/>
          </w:tcPr>
          <w:p w:rsidR="00B21FE5" w:rsidRPr="0080607E" w:rsidRDefault="00B21FE5" w:rsidP="00AA6A0A">
            <w:pPr>
              <w:jc w:val="center"/>
              <w:rPr>
                <w:rFonts w:ascii="Segoe UI" w:hAnsi="Segoe UI" w:cs="Segoe UI"/>
                <w:b/>
                <w:sz w:val="24"/>
                <w:szCs w:val="24"/>
              </w:rPr>
            </w:pPr>
          </w:p>
        </w:tc>
        <w:tc>
          <w:tcPr>
            <w:tcW w:w="767" w:type="dxa"/>
          </w:tcPr>
          <w:p w:rsidR="00B21FE5" w:rsidRDefault="00B21FE5" w:rsidP="00AA6A0A">
            <w:pPr>
              <w:jc w:val="center"/>
              <w:rPr>
                <w:rFonts w:ascii="Segoe UI" w:hAnsi="Segoe UI" w:cs="Segoe UI"/>
                <w:sz w:val="24"/>
                <w:szCs w:val="24"/>
              </w:rPr>
            </w:pPr>
          </w:p>
        </w:tc>
        <w:tc>
          <w:tcPr>
            <w:tcW w:w="7830" w:type="dxa"/>
          </w:tcPr>
          <w:p w:rsidR="00B21FE5" w:rsidRPr="00AC2735" w:rsidRDefault="00B21FE5" w:rsidP="00AA6A0A">
            <w:pPr>
              <w:rPr>
                <w:rFonts w:ascii="Segoe UI" w:hAnsi="Segoe UI" w:cs="Segoe UI"/>
                <w:i/>
                <w:sz w:val="24"/>
                <w:szCs w:val="24"/>
              </w:rPr>
            </w:pPr>
          </w:p>
        </w:tc>
        <w:tc>
          <w:tcPr>
            <w:tcW w:w="875" w:type="dxa"/>
          </w:tcPr>
          <w:p w:rsidR="00B21FE5" w:rsidRPr="0080607E" w:rsidRDefault="00B21FE5" w:rsidP="00AA6A0A">
            <w:pPr>
              <w:jc w:val="center"/>
              <w:rPr>
                <w:rFonts w:ascii="Segoe UI" w:hAnsi="Segoe UI" w:cs="Segoe UI"/>
                <w:sz w:val="24"/>
                <w:szCs w:val="24"/>
              </w:rPr>
            </w:pPr>
          </w:p>
        </w:tc>
      </w:tr>
      <w:tr w:rsidR="002E2967" w:rsidRPr="0080607E" w:rsidTr="00A372FD">
        <w:tc>
          <w:tcPr>
            <w:tcW w:w="578" w:type="dxa"/>
          </w:tcPr>
          <w:p w:rsidR="002E2967" w:rsidRPr="0080607E" w:rsidRDefault="002E2967" w:rsidP="00AA6A0A">
            <w:pPr>
              <w:jc w:val="center"/>
              <w:rPr>
                <w:rFonts w:ascii="Segoe UI" w:hAnsi="Segoe UI" w:cs="Segoe UI"/>
                <w:b/>
                <w:sz w:val="24"/>
                <w:szCs w:val="24"/>
              </w:rPr>
            </w:pPr>
          </w:p>
        </w:tc>
        <w:tc>
          <w:tcPr>
            <w:tcW w:w="767" w:type="dxa"/>
          </w:tcPr>
          <w:p w:rsidR="002E2967" w:rsidRDefault="00B21FE5" w:rsidP="00AA6A0A">
            <w:pPr>
              <w:jc w:val="center"/>
              <w:rPr>
                <w:rFonts w:ascii="Segoe UI" w:hAnsi="Segoe UI" w:cs="Segoe UI"/>
                <w:sz w:val="24"/>
                <w:szCs w:val="24"/>
              </w:rPr>
            </w:pPr>
            <w:r>
              <w:rPr>
                <w:rFonts w:ascii="Segoe UI" w:hAnsi="Segoe UI" w:cs="Segoe UI"/>
                <w:sz w:val="24"/>
                <w:szCs w:val="24"/>
              </w:rPr>
              <w:t>b</w:t>
            </w:r>
            <w:r w:rsidR="002E2967">
              <w:rPr>
                <w:rFonts w:ascii="Segoe UI" w:hAnsi="Segoe UI" w:cs="Segoe UI"/>
                <w:sz w:val="24"/>
                <w:szCs w:val="24"/>
              </w:rPr>
              <w:t>)</w:t>
            </w:r>
          </w:p>
        </w:tc>
        <w:tc>
          <w:tcPr>
            <w:tcW w:w="7830" w:type="dxa"/>
          </w:tcPr>
          <w:p w:rsidR="002E2967" w:rsidRDefault="003426FF" w:rsidP="00AA6A0A">
            <w:pPr>
              <w:rPr>
                <w:rFonts w:ascii="Segoe UI" w:hAnsi="Segoe UI" w:cs="Segoe UI"/>
                <w:i/>
                <w:sz w:val="24"/>
                <w:szCs w:val="24"/>
              </w:rPr>
            </w:pPr>
            <w:r>
              <w:rPr>
                <w:rFonts w:ascii="Segoe UI" w:hAnsi="Segoe UI" w:cs="Segoe UI"/>
                <w:i/>
                <w:sz w:val="24"/>
                <w:szCs w:val="24"/>
              </w:rPr>
              <w:t>THAT Bylaw No. 1389</w:t>
            </w:r>
            <w:r w:rsidR="000329C8">
              <w:rPr>
                <w:rFonts w:ascii="Segoe UI" w:hAnsi="Segoe UI" w:cs="Segoe UI"/>
                <w:i/>
                <w:sz w:val="24"/>
                <w:szCs w:val="24"/>
              </w:rPr>
              <w:t xml:space="preserve"> cited as “</w:t>
            </w:r>
            <w:r>
              <w:rPr>
                <w:rFonts w:ascii="Segoe UI" w:hAnsi="Segoe UI" w:cs="Segoe UI"/>
                <w:i/>
                <w:sz w:val="24"/>
                <w:szCs w:val="24"/>
              </w:rPr>
              <w:t xml:space="preserve">Zoning </w:t>
            </w:r>
            <w:r w:rsidR="009B02DD">
              <w:rPr>
                <w:rFonts w:ascii="Segoe UI" w:hAnsi="Segoe UI" w:cs="Segoe UI"/>
                <w:i/>
                <w:sz w:val="24"/>
                <w:szCs w:val="24"/>
              </w:rPr>
              <w:t>A</w:t>
            </w:r>
            <w:r>
              <w:rPr>
                <w:rFonts w:ascii="Segoe UI" w:hAnsi="Segoe UI" w:cs="Segoe UI"/>
                <w:i/>
                <w:sz w:val="24"/>
                <w:szCs w:val="24"/>
              </w:rPr>
              <w:t>mendment Bylaw No. 1389, 2018” be adopted</w:t>
            </w:r>
            <w:r w:rsidR="002E2967">
              <w:rPr>
                <w:rFonts w:ascii="Segoe UI" w:hAnsi="Segoe UI" w:cs="Segoe UI"/>
                <w:i/>
                <w:sz w:val="24"/>
                <w:szCs w:val="24"/>
              </w:rPr>
              <w:t>.</w:t>
            </w:r>
          </w:p>
          <w:p w:rsidR="003426FF" w:rsidRPr="00AC2735" w:rsidRDefault="003426FF" w:rsidP="00AA6A0A">
            <w:pPr>
              <w:rPr>
                <w:rFonts w:ascii="Segoe UI" w:hAnsi="Segoe UI" w:cs="Segoe UI"/>
                <w:i/>
                <w:sz w:val="24"/>
                <w:szCs w:val="24"/>
              </w:rPr>
            </w:pPr>
          </w:p>
        </w:tc>
        <w:tc>
          <w:tcPr>
            <w:tcW w:w="875" w:type="dxa"/>
          </w:tcPr>
          <w:p w:rsidR="002E2967" w:rsidRPr="0080607E" w:rsidRDefault="007F78C5" w:rsidP="00AA6A0A">
            <w:pPr>
              <w:jc w:val="center"/>
              <w:rPr>
                <w:rFonts w:ascii="Segoe UI" w:hAnsi="Segoe UI" w:cs="Segoe UI"/>
                <w:sz w:val="24"/>
                <w:szCs w:val="24"/>
              </w:rPr>
            </w:pPr>
            <w:r>
              <w:rPr>
                <w:rFonts w:ascii="Segoe UI" w:hAnsi="Segoe UI" w:cs="Segoe UI"/>
                <w:sz w:val="24"/>
                <w:szCs w:val="24"/>
              </w:rPr>
              <w:t>40</w:t>
            </w:r>
          </w:p>
        </w:tc>
      </w:tr>
      <w:tr w:rsidR="00427C4A" w:rsidRPr="0080607E" w:rsidTr="00A372FD">
        <w:tc>
          <w:tcPr>
            <w:tcW w:w="578" w:type="dxa"/>
          </w:tcPr>
          <w:p w:rsidR="00427C4A" w:rsidRPr="0080607E" w:rsidRDefault="00427C4A" w:rsidP="00AA6A0A">
            <w:pPr>
              <w:jc w:val="center"/>
              <w:rPr>
                <w:rFonts w:ascii="Segoe UI" w:hAnsi="Segoe UI" w:cs="Segoe UI"/>
                <w:b/>
                <w:sz w:val="24"/>
                <w:szCs w:val="24"/>
              </w:rPr>
            </w:pPr>
          </w:p>
        </w:tc>
        <w:tc>
          <w:tcPr>
            <w:tcW w:w="767" w:type="dxa"/>
          </w:tcPr>
          <w:p w:rsidR="00427C4A" w:rsidRDefault="003426FF" w:rsidP="00AA6A0A">
            <w:pPr>
              <w:jc w:val="center"/>
              <w:rPr>
                <w:rFonts w:ascii="Segoe UI" w:hAnsi="Segoe UI" w:cs="Segoe UI"/>
                <w:sz w:val="24"/>
                <w:szCs w:val="24"/>
              </w:rPr>
            </w:pPr>
            <w:r>
              <w:rPr>
                <w:rFonts w:ascii="Segoe UI" w:hAnsi="Segoe UI" w:cs="Segoe UI"/>
                <w:sz w:val="24"/>
                <w:szCs w:val="24"/>
              </w:rPr>
              <w:t>c)</w:t>
            </w:r>
          </w:p>
        </w:tc>
        <w:tc>
          <w:tcPr>
            <w:tcW w:w="7830" w:type="dxa"/>
          </w:tcPr>
          <w:p w:rsidR="00427C4A" w:rsidRDefault="003426FF" w:rsidP="00AA6A0A">
            <w:pPr>
              <w:rPr>
                <w:rFonts w:ascii="Segoe UI" w:hAnsi="Segoe UI" w:cs="Segoe UI"/>
                <w:i/>
                <w:sz w:val="24"/>
                <w:szCs w:val="24"/>
              </w:rPr>
            </w:pPr>
            <w:r>
              <w:rPr>
                <w:rFonts w:ascii="Segoe UI" w:hAnsi="Segoe UI" w:cs="Segoe UI"/>
                <w:i/>
                <w:sz w:val="24"/>
                <w:szCs w:val="24"/>
              </w:rPr>
              <w:t xml:space="preserve">THAT Bylaw No. 1390 cited as “Business </w:t>
            </w:r>
            <w:proofErr w:type="spellStart"/>
            <w:r>
              <w:rPr>
                <w:rFonts w:ascii="Segoe UI" w:hAnsi="Segoe UI" w:cs="Segoe UI"/>
                <w:i/>
                <w:sz w:val="24"/>
                <w:szCs w:val="24"/>
              </w:rPr>
              <w:t>Licence</w:t>
            </w:r>
            <w:proofErr w:type="spellEnd"/>
            <w:r>
              <w:rPr>
                <w:rFonts w:ascii="Segoe UI" w:hAnsi="Segoe UI" w:cs="Segoe UI"/>
                <w:i/>
                <w:sz w:val="24"/>
                <w:szCs w:val="24"/>
              </w:rPr>
              <w:t xml:space="preserve"> Amendment Bylaw No. 1390, 2018” be adopted.</w:t>
            </w:r>
          </w:p>
        </w:tc>
        <w:tc>
          <w:tcPr>
            <w:tcW w:w="875" w:type="dxa"/>
          </w:tcPr>
          <w:p w:rsidR="00427C4A" w:rsidRDefault="007F78C5" w:rsidP="00AA6A0A">
            <w:pPr>
              <w:jc w:val="center"/>
              <w:rPr>
                <w:rFonts w:ascii="Segoe UI" w:hAnsi="Segoe UI" w:cs="Segoe UI"/>
                <w:sz w:val="24"/>
                <w:szCs w:val="24"/>
              </w:rPr>
            </w:pPr>
            <w:r>
              <w:rPr>
                <w:rFonts w:ascii="Segoe UI" w:hAnsi="Segoe UI" w:cs="Segoe UI"/>
                <w:sz w:val="24"/>
                <w:szCs w:val="24"/>
              </w:rPr>
              <w:t>41-42</w:t>
            </w:r>
          </w:p>
        </w:tc>
      </w:tr>
      <w:tr w:rsidR="003426FF" w:rsidRPr="0080607E" w:rsidTr="00A372FD">
        <w:tc>
          <w:tcPr>
            <w:tcW w:w="578" w:type="dxa"/>
          </w:tcPr>
          <w:p w:rsidR="003426FF" w:rsidRPr="0080607E" w:rsidRDefault="003426FF" w:rsidP="00AA6A0A">
            <w:pPr>
              <w:jc w:val="center"/>
              <w:rPr>
                <w:rFonts w:ascii="Segoe UI" w:hAnsi="Segoe UI" w:cs="Segoe UI"/>
                <w:b/>
                <w:sz w:val="24"/>
                <w:szCs w:val="24"/>
              </w:rPr>
            </w:pPr>
          </w:p>
        </w:tc>
        <w:tc>
          <w:tcPr>
            <w:tcW w:w="767" w:type="dxa"/>
          </w:tcPr>
          <w:p w:rsidR="003426FF" w:rsidRDefault="003426FF" w:rsidP="00AA6A0A">
            <w:pPr>
              <w:jc w:val="center"/>
              <w:rPr>
                <w:rFonts w:ascii="Segoe UI" w:hAnsi="Segoe UI" w:cs="Segoe UI"/>
                <w:sz w:val="24"/>
                <w:szCs w:val="24"/>
              </w:rPr>
            </w:pPr>
          </w:p>
        </w:tc>
        <w:tc>
          <w:tcPr>
            <w:tcW w:w="7830" w:type="dxa"/>
          </w:tcPr>
          <w:p w:rsidR="003426FF" w:rsidRDefault="003426FF" w:rsidP="00AA6A0A">
            <w:pPr>
              <w:rPr>
                <w:rFonts w:ascii="Segoe UI" w:hAnsi="Segoe UI" w:cs="Segoe UI"/>
                <w:i/>
                <w:sz w:val="24"/>
                <w:szCs w:val="24"/>
              </w:rPr>
            </w:pPr>
          </w:p>
        </w:tc>
        <w:tc>
          <w:tcPr>
            <w:tcW w:w="875" w:type="dxa"/>
          </w:tcPr>
          <w:p w:rsidR="003426FF" w:rsidRDefault="003426FF" w:rsidP="00AA6A0A">
            <w:pPr>
              <w:jc w:val="center"/>
              <w:rPr>
                <w:rFonts w:ascii="Segoe UI" w:hAnsi="Segoe UI" w:cs="Segoe UI"/>
                <w:sz w:val="24"/>
                <w:szCs w:val="24"/>
              </w:rPr>
            </w:pPr>
          </w:p>
        </w:tc>
      </w:tr>
      <w:tr w:rsidR="00C86664" w:rsidRPr="0080607E" w:rsidTr="00A372FD">
        <w:tc>
          <w:tcPr>
            <w:tcW w:w="578" w:type="dxa"/>
          </w:tcPr>
          <w:p w:rsidR="00C86664" w:rsidRPr="0080607E" w:rsidRDefault="00C86664" w:rsidP="00C86664">
            <w:pPr>
              <w:jc w:val="center"/>
              <w:rPr>
                <w:rFonts w:ascii="Tofino Personal Regular" w:hAnsi="Tofino Personal Regular" w:cs="Segoe UI"/>
                <w:b/>
                <w:sz w:val="24"/>
                <w:szCs w:val="24"/>
              </w:rPr>
            </w:pPr>
            <w:r w:rsidRPr="0080607E">
              <w:rPr>
                <w:rFonts w:ascii="Tofino Personal Regular" w:hAnsi="Tofino Personal Regular" w:cs="Segoe UI"/>
                <w:b/>
                <w:sz w:val="24"/>
                <w:szCs w:val="24"/>
              </w:rPr>
              <w:t>11.</w:t>
            </w:r>
          </w:p>
        </w:tc>
        <w:tc>
          <w:tcPr>
            <w:tcW w:w="767" w:type="dxa"/>
          </w:tcPr>
          <w:p w:rsidR="00C86664" w:rsidRPr="0080607E" w:rsidRDefault="00C86664" w:rsidP="00C86664">
            <w:pPr>
              <w:jc w:val="center"/>
              <w:rPr>
                <w:rFonts w:ascii="Tofino Personal Regular" w:hAnsi="Tofino Personal Regular" w:cs="Segoe UI"/>
                <w:sz w:val="24"/>
                <w:szCs w:val="24"/>
              </w:rPr>
            </w:pPr>
          </w:p>
        </w:tc>
        <w:tc>
          <w:tcPr>
            <w:tcW w:w="7830" w:type="dxa"/>
          </w:tcPr>
          <w:p w:rsidR="00C86664" w:rsidRPr="0080607E" w:rsidRDefault="00C86664" w:rsidP="00EF3DA1">
            <w:pPr>
              <w:rPr>
                <w:rFonts w:ascii="Tofino Personal Regular" w:hAnsi="Tofino Personal Regular" w:cs="Segoe UI"/>
                <w:b/>
                <w:sz w:val="24"/>
                <w:szCs w:val="24"/>
              </w:rPr>
            </w:pPr>
            <w:r w:rsidRPr="0080607E">
              <w:rPr>
                <w:rFonts w:ascii="Tofino Personal Regular" w:hAnsi="Tofino Personal Regular" w:cs="Segoe UI"/>
                <w:b/>
                <w:sz w:val="24"/>
                <w:szCs w:val="24"/>
              </w:rPr>
              <w:t>NOTICE OF MOTION</w:t>
            </w:r>
          </w:p>
        </w:tc>
        <w:tc>
          <w:tcPr>
            <w:tcW w:w="875" w:type="dxa"/>
          </w:tcPr>
          <w:p w:rsidR="00C86664" w:rsidRPr="0080607E" w:rsidRDefault="00C86664" w:rsidP="009C2686">
            <w:pPr>
              <w:jc w:val="center"/>
              <w:rPr>
                <w:rFonts w:ascii="Tofino Personal Regular" w:hAnsi="Tofino Personal Regular" w:cs="Segoe UI"/>
                <w:sz w:val="24"/>
                <w:szCs w:val="24"/>
              </w:rPr>
            </w:pPr>
          </w:p>
        </w:tc>
      </w:tr>
      <w:tr w:rsidR="00C86664" w:rsidRPr="0080607E" w:rsidTr="00A372FD">
        <w:tc>
          <w:tcPr>
            <w:tcW w:w="578" w:type="dxa"/>
          </w:tcPr>
          <w:p w:rsidR="00C86664" w:rsidRPr="0080607E" w:rsidRDefault="00C86664" w:rsidP="00C86664">
            <w:pPr>
              <w:jc w:val="center"/>
              <w:rPr>
                <w:rFonts w:ascii="Segoe UI" w:hAnsi="Segoe UI" w:cs="Segoe UI"/>
                <w:b/>
                <w:sz w:val="24"/>
                <w:szCs w:val="24"/>
              </w:rPr>
            </w:pPr>
          </w:p>
        </w:tc>
        <w:tc>
          <w:tcPr>
            <w:tcW w:w="767" w:type="dxa"/>
          </w:tcPr>
          <w:p w:rsidR="00C86664" w:rsidRPr="0080607E" w:rsidRDefault="00C86664" w:rsidP="00C86664">
            <w:pPr>
              <w:jc w:val="center"/>
              <w:rPr>
                <w:rFonts w:ascii="Segoe UI" w:hAnsi="Segoe UI" w:cs="Segoe UI"/>
                <w:sz w:val="24"/>
                <w:szCs w:val="24"/>
              </w:rPr>
            </w:pPr>
          </w:p>
        </w:tc>
        <w:tc>
          <w:tcPr>
            <w:tcW w:w="7830" w:type="dxa"/>
          </w:tcPr>
          <w:p w:rsidR="00C86664" w:rsidRPr="0080607E" w:rsidRDefault="00C86664" w:rsidP="00EF3DA1">
            <w:pPr>
              <w:rPr>
                <w:rFonts w:ascii="Segoe UI" w:hAnsi="Segoe UI" w:cs="Segoe UI"/>
                <w:b/>
                <w:sz w:val="24"/>
                <w:szCs w:val="24"/>
              </w:rPr>
            </w:pPr>
          </w:p>
        </w:tc>
        <w:tc>
          <w:tcPr>
            <w:tcW w:w="875" w:type="dxa"/>
          </w:tcPr>
          <w:p w:rsidR="00C86664" w:rsidRPr="0080607E" w:rsidRDefault="00C86664" w:rsidP="009C2686">
            <w:pPr>
              <w:jc w:val="center"/>
              <w:rPr>
                <w:rFonts w:ascii="Segoe UI" w:hAnsi="Segoe UI" w:cs="Segoe UI"/>
                <w:sz w:val="24"/>
                <w:szCs w:val="24"/>
              </w:rPr>
            </w:pPr>
          </w:p>
        </w:tc>
      </w:tr>
      <w:tr w:rsidR="00C86664" w:rsidRPr="0080607E" w:rsidTr="00A372FD">
        <w:tc>
          <w:tcPr>
            <w:tcW w:w="578" w:type="dxa"/>
          </w:tcPr>
          <w:p w:rsidR="00C86664" w:rsidRPr="0080607E" w:rsidRDefault="00C86664" w:rsidP="00C86664">
            <w:pPr>
              <w:jc w:val="center"/>
              <w:rPr>
                <w:rFonts w:ascii="Tofino Personal Regular" w:hAnsi="Tofino Personal Regular" w:cs="Segoe UI"/>
                <w:b/>
                <w:sz w:val="24"/>
                <w:szCs w:val="24"/>
              </w:rPr>
            </w:pPr>
            <w:r w:rsidRPr="0080607E">
              <w:rPr>
                <w:rFonts w:ascii="Tofino Personal Regular" w:hAnsi="Tofino Personal Regular" w:cs="Segoe UI"/>
                <w:b/>
                <w:sz w:val="24"/>
                <w:szCs w:val="24"/>
              </w:rPr>
              <w:t>12.</w:t>
            </w:r>
          </w:p>
        </w:tc>
        <w:tc>
          <w:tcPr>
            <w:tcW w:w="767" w:type="dxa"/>
          </w:tcPr>
          <w:p w:rsidR="00C86664" w:rsidRPr="0080607E" w:rsidRDefault="00C86664" w:rsidP="00C86664">
            <w:pPr>
              <w:jc w:val="center"/>
              <w:rPr>
                <w:rFonts w:ascii="Tofino Personal Regular" w:hAnsi="Tofino Personal Regular" w:cs="Segoe UI"/>
                <w:sz w:val="24"/>
                <w:szCs w:val="24"/>
              </w:rPr>
            </w:pPr>
          </w:p>
        </w:tc>
        <w:tc>
          <w:tcPr>
            <w:tcW w:w="7830" w:type="dxa"/>
          </w:tcPr>
          <w:p w:rsidR="00C86664" w:rsidRPr="0080607E" w:rsidRDefault="00C86664" w:rsidP="00EF3DA1">
            <w:pPr>
              <w:rPr>
                <w:rFonts w:ascii="Tofino Personal Regular" w:hAnsi="Tofino Personal Regular" w:cs="Segoe UI"/>
                <w:b/>
                <w:sz w:val="24"/>
                <w:szCs w:val="24"/>
              </w:rPr>
            </w:pPr>
            <w:r w:rsidRPr="0080607E">
              <w:rPr>
                <w:rFonts w:ascii="Tofino Personal Regular" w:hAnsi="Tofino Personal Regular" w:cs="Segoe UI"/>
                <w:b/>
                <w:sz w:val="24"/>
                <w:szCs w:val="24"/>
              </w:rPr>
              <w:t>COMING EVENTS</w:t>
            </w:r>
          </w:p>
        </w:tc>
        <w:tc>
          <w:tcPr>
            <w:tcW w:w="875" w:type="dxa"/>
          </w:tcPr>
          <w:p w:rsidR="00C86664" w:rsidRPr="0080607E" w:rsidRDefault="00C86664" w:rsidP="009C2686">
            <w:pPr>
              <w:jc w:val="center"/>
              <w:rPr>
                <w:rFonts w:ascii="Tofino Personal Regular" w:hAnsi="Tofino Personal Regular" w:cs="Segoe UI"/>
                <w:sz w:val="24"/>
                <w:szCs w:val="24"/>
              </w:rPr>
            </w:pPr>
          </w:p>
        </w:tc>
      </w:tr>
      <w:tr w:rsidR="00C86664" w:rsidRPr="0080607E" w:rsidTr="00A372FD">
        <w:tc>
          <w:tcPr>
            <w:tcW w:w="578" w:type="dxa"/>
          </w:tcPr>
          <w:p w:rsidR="00C86664" w:rsidRPr="0080607E" w:rsidRDefault="00C86664" w:rsidP="00C86664">
            <w:pPr>
              <w:jc w:val="center"/>
              <w:rPr>
                <w:rFonts w:ascii="Segoe UI" w:hAnsi="Segoe UI" w:cs="Segoe UI"/>
                <w:b/>
                <w:sz w:val="24"/>
                <w:szCs w:val="24"/>
              </w:rPr>
            </w:pPr>
          </w:p>
        </w:tc>
        <w:tc>
          <w:tcPr>
            <w:tcW w:w="767" w:type="dxa"/>
          </w:tcPr>
          <w:p w:rsidR="00C86664" w:rsidRPr="0080607E" w:rsidRDefault="00C86664" w:rsidP="00C86664">
            <w:pPr>
              <w:jc w:val="center"/>
              <w:rPr>
                <w:rFonts w:ascii="Segoe UI" w:hAnsi="Segoe UI" w:cs="Segoe UI"/>
                <w:sz w:val="24"/>
                <w:szCs w:val="24"/>
              </w:rPr>
            </w:pPr>
          </w:p>
        </w:tc>
        <w:tc>
          <w:tcPr>
            <w:tcW w:w="7830" w:type="dxa"/>
          </w:tcPr>
          <w:p w:rsidR="00C86664" w:rsidRPr="0080607E" w:rsidRDefault="00C86664" w:rsidP="00EF3DA1">
            <w:pPr>
              <w:rPr>
                <w:rFonts w:ascii="Segoe UI" w:hAnsi="Segoe UI" w:cs="Segoe UI"/>
                <w:b/>
                <w:sz w:val="24"/>
                <w:szCs w:val="24"/>
              </w:rPr>
            </w:pPr>
          </w:p>
        </w:tc>
        <w:tc>
          <w:tcPr>
            <w:tcW w:w="875" w:type="dxa"/>
          </w:tcPr>
          <w:p w:rsidR="00C86664" w:rsidRPr="0080607E" w:rsidRDefault="00C86664" w:rsidP="009C2686">
            <w:pPr>
              <w:jc w:val="center"/>
              <w:rPr>
                <w:rFonts w:ascii="Segoe UI" w:hAnsi="Segoe UI" w:cs="Segoe UI"/>
                <w:sz w:val="24"/>
                <w:szCs w:val="24"/>
              </w:rPr>
            </w:pPr>
          </w:p>
        </w:tc>
      </w:tr>
      <w:tr w:rsidR="00B56385" w:rsidRPr="0080607E" w:rsidTr="00A372FD">
        <w:tc>
          <w:tcPr>
            <w:tcW w:w="578" w:type="dxa"/>
          </w:tcPr>
          <w:p w:rsidR="00B56385" w:rsidRPr="0080607E" w:rsidRDefault="00B56385" w:rsidP="00C86664">
            <w:pPr>
              <w:jc w:val="center"/>
              <w:rPr>
                <w:rFonts w:ascii="Segoe UI" w:hAnsi="Segoe UI" w:cs="Segoe UI"/>
                <w:b/>
                <w:sz w:val="24"/>
                <w:szCs w:val="24"/>
              </w:rPr>
            </w:pPr>
          </w:p>
        </w:tc>
        <w:tc>
          <w:tcPr>
            <w:tcW w:w="767" w:type="dxa"/>
          </w:tcPr>
          <w:p w:rsidR="00B56385" w:rsidRPr="0080607E" w:rsidRDefault="00B56385" w:rsidP="00C86664">
            <w:pPr>
              <w:jc w:val="center"/>
              <w:rPr>
                <w:rFonts w:ascii="Segoe UI" w:hAnsi="Segoe UI" w:cs="Segoe UI"/>
                <w:sz w:val="24"/>
                <w:szCs w:val="24"/>
              </w:rPr>
            </w:pPr>
            <w:r>
              <w:rPr>
                <w:rFonts w:ascii="Segoe UI" w:hAnsi="Segoe UI" w:cs="Segoe UI"/>
                <w:sz w:val="24"/>
                <w:szCs w:val="24"/>
              </w:rPr>
              <w:t>a)</w:t>
            </w:r>
          </w:p>
        </w:tc>
        <w:tc>
          <w:tcPr>
            <w:tcW w:w="7830" w:type="dxa"/>
          </w:tcPr>
          <w:p w:rsidR="00B56385" w:rsidRPr="00B56385" w:rsidRDefault="00B56385" w:rsidP="00EF3DA1">
            <w:pPr>
              <w:rPr>
                <w:rFonts w:ascii="Segoe UI" w:hAnsi="Segoe UI" w:cs="Segoe UI"/>
                <w:sz w:val="24"/>
                <w:szCs w:val="24"/>
              </w:rPr>
            </w:pPr>
            <w:r>
              <w:rPr>
                <w:rFonts w:ascii="Segoe UI" w:hAnsi="Segoe UI" w:cs="Segoe UI"/>
                <w:sz w:val="24"/>
                <w:szCs w:val="24"/>
              </w:rPr>
              <w:t>Go by Bike Week – May 28 to June 3, 2018</w:t>
            </w:r>
          </w:p>
        </w:tc>
        <w:tc>
          <w:tcPr>
            <w:tcW w:w="875" w:type="dxa"/>
          </w:tcPr>
          <w:p w:rsidR="00B56385" w:rsidRPr="0080607E" w:rsidRDefault="00B56385" w:rsidP="009C2686">
            <w:pPr>
              <w:jc w:val="center"/>
              <w:rPr>
                <w:rFonts w:ascii="Segoe UI" w:hAnsi="Segoe UI" w:cs="Segoe UI"/>
                <w:sz w:val="24"/>
                <w:szCs w:val="24"/>
              </w:rPr>
            </w:pPr>
          </w:p>
        </w:tc>
      </w:tr>
      <w:tr w:rsidR="00B56385" w:rsidRPr="0080607E" w:rsidTr="00A372FD">
        <w:tc>
          <w:tcPr>
            <w:tcW w:w="578" w:type="dxa"/>
          </w:tcPr>
          <w:p w:rsidR="00B56385" w:rsidRPr="0080607E" w:rsidRDefault="00B56385" w:rsidP="00C86664">
            <w:pPr>
              <w:jc w:val="center"/>
              <w:rPr>
                <w:rFonts w:ascii="Segoe UI" w:hAnsi="Segoe UI" w:cs="Segoe UI"/>
                <w:b/>
                <w:sz w:val="24"/>
                <w:szCs w:val="24"/>
              </w:rPr>
            </w:pPr>
          </w:p>
        </w:tc>
        <w:tc>
          <w:tcPr>
            <w:tcW w:w="767" w:type="dxa"/>
          </w:tcPr>
          <w:p w:rsidR="00B56385" w:rsidRPr="0080607E" w:rsidRDefault="00B56385" w:rsidP="00C86664">
            <w:pPr>
              <w:jc w:val="center"/>
              <w:rPr>
                <w:rFonts w:ascii="Segoe UI" w:hAnsi="Segoe UI" w:cs="Segoe UI"/>
                <w:sz w:val="24"/>
                <w:szCs w:val="24"/>
              </w:rPr>
            </w:pPr>
          </w:p>
        </w:tc>
        <w:tc>
          <w:tcPr>
            <w:tcW w:w="7830" w:type="dxa"/>
          </w:tcPr>
          <w:p w:rsidR="00B56385" w:rsidRPr="0080607E" w:rsidRDefault="00B56385" w:rsidP="00EF3DA1">
            <w:pPr>
              <w:rPr>
                <w:rFonts w:ascii="Segoe UI" w:hAnsi="Segoe UI" w:cs="Segoe UI"/>
                <w:b/>
                <w:sz w:val="24"/>
                <w:szCs w:val="24"/>
              </w:rPr>
            </w:pPr>
          </w:p>
        </w:tc>
        <w:tc>
          <w:tcPr>
            <w:tcW w:w="875" w:type="dxa"/>
          </w:tcPr>
          <w:p w:rsidR="00B56385" w:rsidRPr="0080607E" w:rsidRDefault="00B56385" w:rsidP="009C2686">
            <w:pPr>
              <w:jc w:val="center"/>
              <w:rPr>
                <w:rFonts w:ascii="Segoe UI" w:hAnsi="Segoe UI" w:cs="Segoe UI"/>
                <w:sz w:val="24"/>
                <w:szCs w:val="24"/>
              </w:rPr>
            </w:pPr>
          </w:p>
        </w:tc>
      </w:tr>
      <w:tr w:rsidR="00B56385" w:rsidRPr="0080607E" w:rsidTr="00A372FD">
        <w:tc>
          <w:tcPr>
            <w:tcW w:w="578" w:type="dxa"/>
          </w:tcPr>
          <w:p w:rsidR="00B56385" w:rsidRPr="0080607E" w:rsidRDefault="00B56385" w:rsidP="00C86664">
            <w:pPr>
              <w:jc w:val="center"/>
              <w:rPr>
                <w:rFonts w:ascii="Segoe UI" w:hAnsi="Segoe UI" w:cs="Segoe UI"/>
                <w:b/>
                <w:sz w:val="24"/>
                <w:szCs w:val="24"/>
              </w:rPr>
            </w:pPr>
          </w:p>
        </w:tc>
        <w:tc>
          <w:tcPr>
            <w:tcW w:w="767" w:type="dxa"/>
          </w:tcPr>
          <w:p w:rsidR="00B56385" w:rsidRPr="0080607E" w:rsidRDefault="00B56385" w:rsidP="00C86664">
            <w:pPr>
              <w:jc w:val="center"/>
              <w:rPr>
                <w:rFonts w:ascii="Segoe UI" w:hAnsi="Segoe UI" w:cs="Segoe UI"/>
                <w:sz w:val="24"/>
                <w:szCs w:val="24"/>
              </w:rPr>
            </w:pPr>
            <w:r>
              <w:rPr>
                <w:rFonts w:ascii="Segoe UI" w:hAnsi="Segoe UI" w:cs="Segoe UI"/>
                <w:sz w:val="24"/>
                <w:szCs w:val="24"/>
              </w:rPr>
              <w:t>b)</w:t>
            </w:r>
          </w:p>
        </w:tc>
        <w:tc>
          <w:tcPr>
            <w:tcW w:w="7830" w:type="dxa"/>
          </w:tcPr>
          <w:p w:rsidR="00B56385" w:rsidRPr="00B56385" w:rsidRDefault="00B56385" w:rsidP="00EF3DA1">
            <w:pPr>
              <w:rPr>
                <w:rFonts w:ascii="Segoe UI" w:hAnsi="Segoe UI" w:cs="Segoe UI"/>
                <w:sz w:val="24"/>
                <w:szCs w:val="24"/>
              </w:rPr>
            </w:pPr>
            <w:r>
              <w:rPr>
                <w:rFonts w:ascii="Segoe UI" w:hAnsi="Segoe UI" w:cs="Segoe UI"/>
                <w:sz w:val="24"/>
                <w:szCs w:val="24"/>
              </w:rPr>
              <w:t>Scavenger Hunt at the Recreation Centre – May 28 to June 1 (5:00 pm)</w:t>
            </w:r>
          </w:p>
        </w:tc>
        <w:tc>
          <w:tcPr>
            <w:tcW w:w="875" w:type="dxa"/>
          </w:tcPr>
          <w:p w:rsidR="00B56385" w:rsidRPr="0080607E" w:rsidRDefault="00B56385" w:rsidP="009C2686">
            <w:pPr>
              <w:jc w:val="center"/>
              <w:rPr>
                <w:rFonts w:ascii="Segoe UI" w:hAnsi="Segoe UI" w:cs="Segoe UI"/>
                <w:sz w:val="24"/>
                <w:szCs w:val="24"/>
              </w:rPr>
            </w:pPr>
          </w:p>
        </w:tc>
      </w:tr>
      <w:tr w:rsidR="00B56385" w:rsidRPr="0080607E" w:rsidTr="00A372FD">
        <w:tc>
          <w:tcPr>
            <w:tcW w:w="578" w:type="dxa"/>
          </w:tcPr>
          <w:p w:rsidR="00B56385" w:rsidRPr="0080607E" w:rsidRDefault="00B56385" w:rsidP="00C86664">
            <w:pPr>
              <w:jc w:val="center"/>
              <w:rPr>
                <w:rFonts w:ascii="Segoe UI" w:hAnsi="Segoe UI" w:cs="Segoe UI"/>
                <w:b/>
                <w:sz w:val="24"/>
                <w:szCs w:val="24"/>
              </w:rPr>
            </w:pPr>
          </w:p>
        </w:tc>
        <w:tc>
          <w:tcPr>
            <w:tcW w:w="767" w:type="dxa"/>
          </w:tcPr>
          <w:p w:rsidR="00B56385" w:rsidRPr="0080607E" w:rsidRDefault="00B56385" w:rsidP="00C86664">
            <w:pPr>
              <w:jc w:val="center"/>
              <w:rPr>
                <w:rFonts w:ascii="Segoe UI" w:hAnsi="Segoe UI" w:cs="Segoe UI"/>
                <w:sz w:val="24"/>
                <w:szCs w:val="24"/>
              </w:rPr>
            </w:pPr>
          </w:p>
        </w:tc>
        <w:tc>
          <w:tcPr>
            <w:tcW w:w="7830" w:type="dxa"/>
          </w:tcPr>
          <w:p w:rsidR="00B56385" w:rsidRPr="0080607E" w:rsidRDefault="00B56385" w:rsidP="00EF3DA1">
            <w:pPr>
              <w:rPr>
                <w:rFonts w:ascii="Segoe UI" w:hAnsi="Segoe UI" w:cs="Segoe UI"/>
                <w:b/>
                <w:sz w:val="24"/>
                <w:szCs w:val="24"/>
              </w:rPr>
            </w:pPr>
          </w:p>
        </w:tc>
        <w:tc>
          <w:tcPr>
            <w:tcW w:w="875" w:type="dxa"/>
          </w:tcPr>
          <w:p w:rsidR="00B56385" w:rsidRPr="0080607E" w:rsidRDefault="00B56385" w:rsidP="009C2686">
            <w:pPr>
              <w:jc w:val="center"/>
              <w:rPr>
                <w:rFonts w:ascii="Segoe UI" w:hAnsi="Segoe UI" w:cs="Segoe UI"/>
                <w:sz w:val="24"/>
                <w:szCs w:val="24"/>
              </w:rPr>
            </w:pPr>
          </w:p>
        </w:tc>
      </w:tr>
      <w:tr w:rsidR="00C86664" w:rsidRPr="0080607E" w:rsidTr="00A372FD">
        <w:tc>
          <w:tcPr>
            <w:tcW w:w="578" w:type="dxa"/>
          </w:tcPr>
          <w:p w:rsidR="00C86664" w:rsidRPr="0080607E" w:rsidRDefault="00C86664" w:rsidP="00C86664">
            <w:pPr>
              <w:jc w:val="center"/>
              <w:rPr>
                <w:rFonts w:ascii="Tofino Personal Regular" w:hAnsi="Tofino Personal Regular" w:cs="Segoe UI"/>
                <w:b/>
                <w:sz w:val="24"/>
                <w:szCs w:val="24"/>
              </w:rPr>
            </w:pPr>
            <w:r w:rsidRPr="0080607E">
              <w:rPr>
                <w:rFonts w:ascii="Tofino Personal Regular" w:hAnsi="Tofino Personal Regular" w:cs="Segoe UI"/>
                <w:b/>
                <w:sz w:val="24"/>
                <w:szCs w:val="24"/>
              </w:rPr>
              <w:t>13.</w:t>
            </w:r>
          </w:p>
        </w:tc>
        <w:tc>
          <w:tcPr>
            <w:tcW w:w="767" w:type="dxa"/>
          </w:tcPr>
          <w:p w:rsidR="00C86664" w:rsidRPr="0080607E" w:rsidRDefault="00C86664" w:rsidP="00C86664">
            <w:pPr>
              <w:jc w:val="center"/>
              <w:rPr>
                <w:rFonts w:ascii="Tofino Personal Regular" w:hAnsi="Tofino Personal Regular" w:cs="Segoe UI"/>
                <w:sz w:val="24"/>
                <w:szCs w:val="24"/>
              </w:rPr>
            </w:pPr>
          </w:p>
        </w:tc>
        <w:tc>
          <w:tcPr>
            <w:tcW w:w="7830" w:type="dxa"/>
          </w:tcPr>
          <w:p w:rsidR="00C86664" w:rsidRPr="0080607E" w:rsidRDefault="00C86664" w:rsidP="00EF3DA1">
            <w:pPr>
              <w:rPr>
                <w:rFonts w:ascii="Tofino Personal Regular" w:hAnsi="Tofino Personal Regular" w:cs="Segoe UI"/>
                <w:b/>
                <w:sz w:val="24"/>
                <w:szCs w:val="24"/>
              </w:rPr>
            </w:pPr>
            <w:r w:rsidRPr="0080607E">
              <w:rPr>
                <w:rFonts w:ascii="Tofino Personal Regular" w:hAnsi="Tofino Personal Regular" w:cs="Segoe UI"/>
                <w:b/>
                <w:sz w:val="24"/>
                <w:szCs w:val="24"/>
              </w:rPr>
              <w:t>INQUIRIES</w:t>
            </w:r>
          </w:p>
        </w:tc>
        <w:tc>
          <w:tcPr>
            <w:tcW w:w="875" w:type="dxa"/>
          </w:tcPr>
          <w:p w:rsidR="00C86664" w:rsidRPr="0080607E" w:rsidRDefault="00C86664" w:rsidP="009C2686">
            <w:pPr>
              <w:jc w:val="center"/>
              <w:rPr>
                <w:rFonts w:ascii="Tofino Personal Regular" w:hAnsi="Tofino Personal Regular" w:cs="Segoe UI"/>
                <w:sz w:val="24"/>
                <w:szCs w:val="24"/>
              </w:rPr>
            </w:pPr>
          </w:p>
        </w:tc>
      </w:tr>
      <w:tr w:rsidR="00C86664" w:rsidRPr="0080607E" w:rsidTr="00A372FD">
        <w:tc>
          <w:tcPr>
            <w:tcW w:w="578" w:type="dxa"/>
          </w:tcPr>
          <w:p w:rsidR="00C86664" w:rsidRPr="0080607E" w:rsidRDefault="00C86664" w:rsidP="00C86664">
            <w:pPr>
              <w:jc w:val="center"/>
              <w:rPr>
                <w:rFonts w:ascii="Segoe UI" w:hAnsi="Segoe UI" w:cs="Segoe UI"/>
                <w:b/>
                <w:sz w:val="24"/>
                <w:szCs w:val="24"/>
              </w:rPr>
            </w:pPr>
          </w:p>
        </w:tc>
        <w:tc>
          <w:tcPr>
            <w:tcW w:w="767" w:type="dxa"/>
          </w:tcPr>
          <w:p w:rsidR="00C86664" w:rsidRPr="0080607E" w:rsidRDefault="00C86664" w:rsidP="00C86664">
            <w:pPr>
              <w:jc w:val="center"/>
              <w:rPr>
                <w:rFonts w:ascii="Segoe UI" w:hAnsi="Segoe UI" w:cs="Segoe UI"/>
                <w:sz w:val="24"/>
                <w:szCs w:val="24"/>
              </w:rPr>
            </w:pPr>
          </w:p>
        </w:tc>
        <w:tc>
          <w:tcPr>
            <w:tcW w:w="7830" w:type="dxa"/>
          </w:tcPr>
          <w:p w:rsidR="00C86664" w:rsidRPr="0080607E" w:rsidRDefault="00C86664" w:rsidP="00EF3DA1">
            <w:pPr>
              <w:rPr>
                <w:rFonts w:ascii="Segoe UI" w:hAnsi="Segoe UI" w:cs="Segoe UI"/>
                <w:b/>
                <w:sz w:val="24"/>
                <w:szCs w:val="24"/>
              </w:rPr>
            </w:pPr>
          </w:p>
        </w:tc>
        <w:tc>
          <w:tcPr>
            <w:tcW w:w="875" w:type="dxa"/>
          </w:tcPr>
          <w:p w:rsidR="00C86664" w:rsidRPr="0080607E" w:rsidRDefault="00C86664" w:rsidP="009C2686">
            <w:pPr>
              <w:jc w:val="center"/>
              <w:rPr>
                <w:rFonts w:ascii="Segoe UI" w:hAnsi="Segoe UI" w:cs="Segoe UI"/>
                <w:sz w:val="24"/>
                <w:szCs w:val="24"/>
              </w:rPr>
            </w:pPr>
          </w:p>
        </w:tc>
      </w:tr>
      <w:tr w:rsidR="00C86664" w:rsidRPr="0080607E" w:rsidTr="00A372FD">
        <w:tc>
          <w:tcPr>
            <w:tcW w:w="578" w:type="dxa"/>
          </w:tcPr>
          <w:p w:rsidR="00C86664" w:rsidRPr="0080607E" w:rsidRDefault="00C86664" w:rsidP="00C86664">
            <w:pPr>
              <w:jc w:val="center"/>
              <w:rPr>
                <w:rFonts w:ascii="Tofino Personal Regular" w:hAnsi="Tofino Personal Regular" w:cs="Segoe UI"/>
                <w:b/>
                <w:sz w:val="24"/>
                <w:szCs w:val="24"/>
              </w:rPr>
            </w:pPr>
            <w:r w:rsidRPr="0080607E">
              <w:rPr>
                <w:rFonts w:ascii="Tofino Personal Regular" w:hAnsi="Tofino Personal Regular" w:cs="Segoe UI"/>
                <w:b/>
                <w:sz w:val="24"/>
                <w:szCs w:val="24"/>
              </w:rPr>
              <w:t>14.</w:t>
            </w:r>
          </w:p>
        </w:tc>
        <w:tc>
          <w:tcPr>
            <w:tcW w:w="767" w:type="dxa"/>
          </w:tcPr>
          <w:p w:rsidR="00C86664" w:rsidRPr="0080607E" w:rsidRDefault="00C86664" w:rsidP="00C86664">
            <w:pPr>
              <w:jc w:val="center"/>
              <w:rPr>
                <w:rFonts w:ascii="Tofino Personal Regular" w:hAnsi="Tofino Personal Regular" w:cs="Segoe UI"/>
                <w:sz w:val="24"/>
                <w:szCs w:val="24"/>
              </w:rPr>
            </w:pPr>
          </w:p>
        </w:tc>
        <w:tc>
          <w:tcPr>
            <w:tcW w:w="7830" w:type="dxa"/>
          </w:tcPr>
          <w:p w:rsidR="00C86664" w:rsidRPr="0080607E" w:rsidRDefault="00C86664" w:rsidP="00EF3DA1">
            <w:pPr>
              <w:rPr>
                <w:rFonts w:ascii="Tofino Personal Regular" w:hAnsi="Tofino Personal Regular" w:cs="Segoe UI"/>
                <w:b/>
                <w:sz w:val="24"/>
                <w:szCs w:val="24"/>
              </w:rPr>
            </w:pPr>
            <w:r w:rsidRPr="0080607E">
              <w:rPr>
                <w:rFonts w:ascii="Tofino Personal Regular" w:hAnsi="Tofino Personal Regular" w:cs="Segoe UI"/>
                <w:b/>
                <w:sz w:val="24"/>
                <w:szCs w:val="24"/>
              </w:rPr>
              <w:t>ADJOURNMENT</w:t>
            </w:r>
          </w:p>
        </w:tc>
        <w:tc>
          <w:tcPr>
            <w:tcW w:w="875" w:type="dxa"/>
          </w:tcPr>
          <w:p w:rsidR="00C86664" w:rsidRPr="0080607E" w:rsidRDefault="00C86664" w:rsidP="009C2686">
            <w:pPr>
              <w:jc w:val="center"/>
              <w:rPr>
                <w:rFonts w:ascii="Tofino Personal Regular" w:hAnsi="Tofino Personal Regular" w:cs="Segoe UI"/>
                <w:sz w:val="24"/>
                <w:szCs w:val="24"/>
              </w:rPr>
            </w:pPr>
          </w:p>
        </w:tc>
      </w:tr>
    </w:tbl>
    <w:p w:rsidR="00EF3DA1" w:rsidRPr="0080607E" w:rsidRDefault="00EF3DA1" w:rsidP="00786999">
      <w:pPr>
        <w:rPr>
          <w:rFonts w:ascii="Segoe UI" w:hAnsi="Segoe UI" w:cs="Segoe UI"/>
          <w:sz w:val="24"/>
          <w:szCs w:val="24"/>
        </w:rPr>
      </w:pPr>
    </w:p>
    <w:sectPr w:rsidR="00EF3DA1" w:rsidRPr="0080607E" w:rsidSect="00031EE1">
      <w:pgSz w:w="12240" w:h="15840"/>
      <w:pgMar w:top="1440" w:right="1080" w:bottom="12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ofino Personal Light">
    <w:panose1 w:val="02000000000000000000"/>
    <w:charset w:val="00"/>
    <w:family w:val="modern"/>
    <w:notTrueType/>
    <w:pitch w:val="variable"/>
    <w:sig w:usb0="A00000FF" w:usb1="4000007B" w:usb2="00000000" w:usb3="00000000" w:csb0="00000093" w:csb1="00000000"/>
  </w:font>
  <w:font w:name="Tofino Personal Regular">
    <w:panose1 w:val="02000000000000000000"/>
    <w:charset w:val="00"/>
    <w:family w:val="modern"/>
    <w:notTrueType/>
    <w:pitch w:val="variable"/>
    <w:sig w:usb0="A00000FF" w:usb1="4000007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57B4"/>
    <w:multiLevelType w:val="hybridMultilevel"/>
    <w:tmpl w:val="668441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E2379E2"/>
    <w:multiLevelType w:val="hybridMultilevel"/>
    <w:tmpl w:val="A6DA9958"/>
    <w:lvl w:ilvl="0" w:tplc="F24E4A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A1"/>
    <w:rsid w:val="00010F11"/>
    <w:rsid w:val="000210F3"/>
    <w:rsid w:val="00031693"/>
    <w:rsid w:val="00031EE1"/>
    <w:rsid w:val="000329C8"/>
    <w:rsid w:val="0005607A"/>
    <w:rsid w:val="000560CF"/>
    <w:rsid w:val="0008727B"/>
    <w:rsid w:val="000E444F"/>
    <w:rsid w:val="00143623"/>
    <w:rsid w:val="001B3513"/>
    <w:rsid w:val="001C3B88"/>
    <w:rsid w:val="00204F55"/>
    <w:rsid w:val="002146BE"/>
    <w:rsid w:val="0022798E"/>
    <w:rsid w:val="00253455"/>
    <w:rsid w:val="002655C9"/>
    <w:rsid w:val="0029508E"/>
    <w:rsid w:val="002B0A8A"/>
    <w:rsid w:val="002E2967"/>
    <w:rsid w:val="003426FF"/>
    <w:rsid w:val="00366329"/>
    <w:rsid w:val="00375BAC"/>
    <w:rsid w:val="00384B6D"/>
    <w:rsid w:val="004137C7"/>
    <w:rsid w:val="00427C4A"/>
    <w:rsid w:val="004B0C0D"/>
    <w:rsid w:val="004D7457"/>
    <w:rsid w:val="005021A9"/>
    <w:rsid w:val="00512999"/>
    <w:rsid w:val="005315F9"/>
    <w:rsid w:val="00580629"/>
    <w:rsid w:val="00604BF1"/>
    <w:rsid w:val="0064794B"/>
    <w:rsid w:val="00653CF4"/>
    <w:rsid w:val="0067577E"/>
    <w:rsid w:val="0071356A"/>
    <w:rsid w:val="007236F5"/>
    <w:rsid w:val="00785182"/>
    <w:rsid w:val="00786999"/>
    <w:rsid w:val="007B6C4B"/>
    <w:rsid w:val="007F78C5"/>
    <w:rsid w:val="0080607E"/>
    <w:rsid w:val="00815D65"/>
    <w:rsid w:val="008231E6"/>
    <w:rsid w:val="0086094D"/>
    <w:rsid w:val="0087375B"/>
    <w:rsid w:val="008831C6"/>
    <w:rsid w:val="00883D22"/>
    <w:rsid w:val="008A13F3"/>
    <w:rsid w:val="008A1BD8"/>
    <w:rsid w:val="008A4F3A"/>
    <w:rsid w:val="008B7E39"/>
    <w:rsid w:val="008D32F5"/>
    <w:rsid w:val="00910E64"/>
    <w:rsid w:val="00917E5B"/>
    <w:rsid w:val="0093591F"/>
    <w:rsid w:val="00936073"/>
    <w:rsid w:val="009A31F3"/>
    <w:rsid w:val="009B02DD"/>
    <w:rsid w:val="009C2686"/>
    <w:rsid w:val="009C700B"/>
    <w:rsid w:val="00A34CCC"/>
    <w:rsid w:val="00A372FD"/>
    <w:rsid w:val="00A76000"/>
    <w:rsid w:val="00AB396D"/>
    <w:rsid w:val="00AC2735"/>
    <w:rsid w:val="00AE39D9"/>
    <w:rsid w:val="00B14893"/>
    <w:rsid w:val="00B21FE5"/>
    <w:rsid w:val="00B41146"/>
    <w:rsid w:val="00B56385"/>
    <w:rsid w:val="00B87D8D"/>
    <w:rsid w:val="00BD7554"/>
    <w:rsid w:val="00C52AE7"/>
    <w:rsid w:val="00C86664"/>
    <w:rsid w:val="00CF2C0C"/>
    <w:rsid w:val="00D04665"/>
    <w:rsid w:val="00D54B7C"/>
    <w:rsid w:val="00DB7AC0"/>
    <w:rsid w:val="00E11378"/>
    <w:rsid w:val="00E1746D"/>
    <w:rsid w:val="00E83790"/>
    <w:rsid w:val="00E94CBB"/>
    <w:rsid w:val="00EA30EB"/>
    <w:rsid w:val="00ED36DC"/>
    <w:rsid w:val="00ED6B89"/>
    <w:rsid w:val="00EE2843"/>
    <w:rsid w:val="00EF2188"/>
    <w:rsid w:val="00EF3DA1"/>
    <w:rsid w:val="00F153FD"/>
    <w:rsid w:val="00F157BA"/>
    <w:rsid w:val="00F85A50"/>
    <w:rsid w:val="00FA2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D147C"/>
  <w15:chartTrackingRefBased/>
  <w15:docId w15:val="{4B8352BF-DDB8-4FCD-8702-6F3A6B7D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26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3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3DA1"/>
    <w:pPr>
      <w:ind w:left="720"/>
      <w:contextualSpacing/>
    </w:pPr>
  </w:style>
  <w:style w:type="character" w:customStyle="1" w:styleId="Heading1Char">
    <w:name w:val="Heading 1 Char"/>
    <w:basedOn w:val="DefaultParagraphFont"/>
    <w:link w:val="Heading1"/>
    <w:uiPriority w:val="9"/>
    <w:rsid w:val="009C268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C2686"/>
    <w:pPr>
      <w:outlineLvl w:val="9"/>
    </w:pPr>
  </w:style>
  <w:style w:type="paragraph" w:styleId="TOC2">
    <w:name w:val="toc 2"/>
    <w:basedOn w:val="Normal"/>
    <w:next w:val="Normal"/>
    <w:autoRedefine/>
    <w:uiPriority w:val="39"/>
    <w:unhideWhenUsed/>
    <w:rsid w:val="009C2686"/>
    <w:pPr>
      <w:spacing w:after="100"/>
      <w:ind w:left="220"/>
    </w:pPr>
    <w:rPr>
      <w:rFonts w:eastAsiaTheme="minorEastAsia" w:cs="Times New Roman"/>
    </w:rPr>
  </w:style>
  <w:style w:type="paragraph" w:styleId="TOC1">
    <w:name w:val="toc 1"/>
    <w:basedOn w:val="Normal"/>
    <w:next w:val="Normal"/>
    <w:autoRedefine/>
    <w:uiPriority w:val="39"/>
    <w:unhideWhenUsed/>
    <w:rsid w:val="009C2686"/>
    <w:pPr>
      <w:spacing w:after="100"/>
    </w:pPr>
    <w:rPr>
      <w:rFonts w:eastAsiaTheme="minorEastAsia" w:cs="Times New Roman"/>
    </w:rPr>
  </w:style>
  <w:style w:type="paragraph" w:styleId="TOC3">
    <w:name w:val="toc 3"/>
    <w:basedOn w:val="Normal"/>
    <w:next w:val="Normal"/>
    <w:autoRedefine/>
    <w:uiPriority w:val="39"/>
    <w:unhideWhenUsed/>
    <w:rsid w:val="009C2686"/>
    <w:pPr>
      <w:spacing w:after="100"/>
      <w:ind w:left="440"/>
    </w:pPr>
    <w:rPr>
      <w:rFonts w:eastAsiaTheme="minorEastAsia" w:cs="Times New Roman"/>
    </w:rPr>
  </w:style>
  <w:style w:type="paragraph" w:styleId="BalloonText">
    <w:name w:val="Balloon Text"/>
    <w:basedOn w:val="Normal"/>
    <w:link w:val="BalloonTextChar"/>
    <w:uiPriority w:val="99"/>
    <w:semiHidden/>
    <w:unhideWhenUsed/>
    <w:rsid w:val="00806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5</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Kaehn</dc:creator>
  <cp:keywords/>
  <dc:description/>
  <cp:lastModifiedBy>Debbie Ives</cp:lastModifiedBy>
  <cp:revision>15</cp:revision>
  <cp:lastPrinted>2018-05-25T19:38:00Z</cp:lastPrinted>
  <dcterms:created xsi:type="dcterms:W3CDTF">2018-05-24T22:04:00Z</dcterms:created>
  <dcterms:modified xsi:type="dcterms:W3CDTF">2018-05-25T20:14:00Z</dcterms:modified>
</cp:coreProperties>
</file>